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D0" w:rsidRDefault="007E1493" w:rsidP="007E1493">
      <w:pPr>
        <w:shd w:val="clear" w:color="auto" w:fill="FFFFFF"/>
        <w:spacing w:after="150" w:line="240" w:lineRule="auto"/>
        <w:jc w:val="center"/>
        <w:rPr>
          <w:rFonts w:ascii="Times New Roman" w:eastAsia="Times New Roman" w:hAnsi="Times New Roman" w:cs="Times New Roman"/>
          <w:b/>
          <w:bCs/>
          <w:iCs/>
          <w:color w:val="333333"/>
          <w:sz w:val="28"/>
          <w:szCs w:val="28"/>
          <w:lang w:eastAsia="ru-RU"/>
        </w:rPr>
      </w:pPr>
      <w:r w:rsidRPr="001B07D0">
        <w:rPr>
          <w:rFonts w:ascii="Times New Roman" w:eastAsia="Times New Roman" w:hAnsi="Times New Roman" w:cs="Times New Roman"/>
          <w:b/>
          <w:bCs/>
          <w:iCs/>
          <w:color w:val="333333"/>
          <w:sz w:val="28"/>
          <w:szCs w:val="28"/>
          <w:lang w:eastAsia="ru-RU"/>
        </w:rPr>
        <w:t xml:space="preserve">Индивидуальный маршрут для неуспевающих учащихся 9 класса </w:t>
      </w:r>
    </w:p>
    <w:p w:rsidR="007E1493" w:rsidRPr="001B07D0" w:rsidRDefault="007E1493" w:rsidP="007E1493">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1B07D0">
        <w:rPr>
          <w:rFonts w:ascii="Times New Roman" w:eastAsia="Times New Roman" w:hAnsi="Times New Roman" w:cs="Times New Roman"/>
          <w:b/>
          <w:bCs/>
          <w:iCs/>
          <w:color w:val="333333"/>
          <w:sz w:val="28"/>
          <w:szCs w:val="28"/>
          <w:lang w:eastAsia="ru-RU"/>
        </w:rPr>
        <w:t>по математике</w:t>
      </w:r>
    </w:p>
    <w:p w:rsidR="007E1493" w:rsidRPr="007E1493" w:rsidRDefault="007E1493" w:rsidP="007E1493">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b/>
          <w:bCs/>
          <w:color w:val="333333"/>
          <w:sz w:val="21"/>
          <w:szCs w:val="21"/>
          <w:lang w:eastAsia="ru-RU"/>
        </w:rPr>
        <w:t>План работы со слабоуспевающими и неуспевающими учащимися</w:t>
      </w:r>
    </w:p>
    <w:tbl>
      <w:tblPr>
        <w:tblW w:w="9000" w:type="dxa"/>
        <w:tblCellMar>
          <w:left w:w="0" w:type="dxa"/>
          <w:right w:w="0" w:type="dxa"/>
        </w:tblCellMar>
        <w:tblLook w:val="04A0" w:firstRow="1" w:lastRow="0" w:firstColumn="1" w:lastColumn="0" w:noHBand="0" w:noVBand="1"/>
      </w:tblPr>
      <w:tblGrid>
        <w:gridCol w:w="5670"/>
        <w:gridCol w:w="60"/>
        <w:gridCol w:w="3270"/>
      </w:tblGrid>
      <w:tr w:rsidR="007E1493" w:rsidRPr="007E1493" w:rsidTr="007E1493">
        <w:trPr>
          <w:trHeight w:val="30"/>
        </w:trPr>
        <w:tc>
          <w:tcPr>
            <w:tcW w:w="5730" w:type="dxa"/>
            <w:gridSpan w:val="2"/>
            <w:tcBorders>
              <w:top w:val="single" w:sz="8" w:space="0" w:color="00000A"/>
              <w:left w:val="single" w:sz="8" w:space="0" w:color="00000A"/>
              <w:bottom w:val="nil"/>
              <w:right w:val="single" w:sz="8" w:space="0" w:color="00000A"/>
            </w:tcBorders>
            <w:shd w:val="clear" w:color="auto" w:fill="auto"/>
            <w:hideMark/>
          </w:tcPr>
          <w:p w:rsidR="007E1493" w:rsidRPr="007E1493" w:rsidRDefault="007E1493" w:rsidP="007E1493">
            <w:pPr>
              <w:spacing w:after="150" w:line="30" w:lineRule="atLeast"/>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 </w:t>
            </w:r>
          </w:p>
        </w:tc>
        <w:tc>
          <w:tcPr>
            <w:tcW w:w="3270" w:type="dxa"/>
            <w:tcBorders>
              <w:top w:val="single" w:sz="8" w:space="0" w:color="00000A"/>
              <w:left w:val="single" w:sz="8" w:space="0" w:color="00000A"/>
              <w:bottom w:val="nil"/>
              <w:right w:val="single" w:sz="8" w:space="0" w:color="00000A"/>
            </w:tcBorders>
            <w:shd w:val="clear" w:color="auto" w:fill="auto"/>
            <w:hideMark/>
          </w:tcPr>
          <w:p w:rsidR="007E1493" w:rsidRPr="007E1493" w:rsidRDefault="007E1493" w:rsidP="007E1493">
            <w:pPr>
              <w:spacing w:after="150" w:line="30" w:lineRule="atLeast"/>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 </w:t>
            </w:r>
          </w:p>
        </w:tc>
      </w:tr>
      <w:tr w:rsidR="007E1493" w:rsidRPr="007E1493" w:rsidTr="007E1493">
        <w:tc>
          <w:tcPr>
            <w:tcW w:w="5670" w:type="dxa"/>
            <w:tcBorders>
              <w:top w:val="nil"/>
              <w:left w:val="single" w:sz="8" w:space="0" w:color="00000A"/>
              <w:bottom w:val="nil"/>
              <w:right w:val="nil"/>
            </w:tcBorders>
            <w:shd w:val="clear" w:color="auto" w:fill="auto"/>
            <w:vAlign w:val="center"/>
            <w:hideMark/>
          </w:tcPr>
          <w:p w:rsidR="007E1493" w:rsidRPr="007E1493" w:rsidRDefault="007E1493" w:rsidP="007E1493">
            <w:pPr>
              <w:spacing w:after="150" w:line="240" w:lineRule="auto"/>
              <w:jc w:val="center"/>
              <w:rPr>
                <w:rFonts w:ascii="Times New Roman" w:eastAsia="Times New Roman" w:hAnsi="Times New Roman" w:cs="Times New Roman"/>
                <w:sz w:val="21"/>
                <w:szCs w:val="21"/>
                <w:lang w:eastAsia="ru-RU"/>
              </w:rPr>
            </w:pPr>
            <w:r w:rsidRPr="007E1493">
              <w:rPr>
                <w:rFonts w:ascii="Times New Roman" w:eastAsia="Times New Roman" w:hAnsi="Times New Roman" w:cs="Times New Roman"/>
                <w:b/>
                <w:bCs/>
                <w:sz w:val="21"/>
                <w:szCs w:val="21"/>
                <w:lang w:eastAsia="ru-RU"/>
              </w:rPr>
              <w:t>Мероприятия</w:t>
            </w:r>
          </w:p>
        </w:tc>
        <w:tc>
          <w:tcPr>
            <w:tcW w:w="3330" w:type="dxa"/>
            <w:gridSpan w:val="2"/>
            <w:tcBorders>
              <w:top w:val="nil"/>
              <w:left w:val="single" w:sz="8" w:space="0" w:color="00000A"/>
              <w:bottom w:val="nil"/>
              <w:right w:val="single" w:sz="8" w:space="0" w:color="00000A"/>
            </w:tcBorders>
            <w:shd w:val="clear" w:color="auto" w:fill="auto"/>
            <w:vAlign w:val="center"/>
            <w:hideMark/>
          </w:tcPr>
          <w:p w:rsidR="007E1493" w:rsidRPr="007E1493" w:rsidRDefault="007E1493" w:rsidP="007E1493">
            <w:pPr>
              <w:spacing w:after="150" w:line="240" w:lineRule="auto"/>
              <w:jc w:val="center"/>
              <w:rPr>
                <w:rFonts w:ascii="Times New Roman" w:eastAsia="Times New Roman" w:hAnsi="Times New Roman" w:cs="Times New Roman"/>
                <w:sz w:val="21"/>
                <w:szCs w:val="21"/>
                <w:lang w:eastAsia="ru-RU"/>
              </w:rPr>
            </w:pPr>
            <w:r w:rsidRPr="007E1493">
              <w:rPr>
                <w:rFonts w:ascii="Times New Roman" w:eastAsia="Times New Roman" w:hAnsi="Times New Roman" w:cs="Times New Roman"/>
                <w:b/>
                <w:bCs/>
                <w:sz w:val="21"/>
                <w:szCs w:val="21"/>
                <w:lang w:eastAsia="ru-RU"/>
              </w:rPr>
              <w:t>Срок</w:t>
            </w:r>
          </w:p>
        </w:tc>
      </w:tr>
      <w:tr w:rsidR="007E1493" w:rsidRPr="007E1493" w:rsidTr="007E1493">
        <w:tc>
          <w:tcPr>
            <w:tcW w:w="5670" w:type="dxa"/>
            <w:tcBorders>
              <w:top w:val="nil"/>
              <w:left w:val="single" w:sz="8" w:space="0" w:color="00000A"/>
              <w:bottom w:val="nil"/>
              <w:right w:val="nil"/>
            </w:tcBorders>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1. Проведение контрольного среза знаний учащихся класса по основным разделам учебного материала предыдущих лет обучения.   Цель: определение фактического уровня знаний детей; выявление в знаниях учеников пробелов, которые требуют быстрой ликвидации</w:t>
            </w:r>
          </w:p>
        </w:tc>
        <w:tc>
          <w:tcPr>
            <w:tcW w:w="3330" w:type="dxa"/>
            <w:gridSpan w:val="2"/>
            <w:tcBorders>
              <w:top w:val="nil"/>
              <w:left w:val="single" w:sz="8" w:space="0" w:color="00000A"/>
              <w:bottom w:val="nil"/>
              <w:right w:val="single" w:sz="8" w:space="0" w:color="00000A"/>
            </w:tcBorders>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  </w:t>
            </w:r>
          </w:p>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 Сентябрь</w:t>
            </w:r>
          </w:p>
        </w:tc>
      </w:tr>
      <w:tr w:rsidR="007E1493" w:rsidRPr="007E1493" w:rsidTr="007E1493">
        <w:tc>
          <w:tcPr>
            <w:tcW w:w="5670" w:type="dxa"/>
            <w:tcBorders>
              <w:top w:val="single" w:sz="8" w:space="0" w:color="00000A"/>
              <w:left w:val="single" w:sz="8" w:space="0" w:color="00000A"/>
              <w:bottom w:val="nil"/>
              <w:right w:val="nil"/>
            </w:tcBorders>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2. Установление причин неуспеваемости учащихся через встречи с родителями, беседы со школьными специалистами: классным руководителем, психологом, врачом и обязательно с самим ребенком</w:t>
            </w:r>
          </w:p>
        </w:tc>
        <w:tc>
          <w:tcPr>
            <w:tcW w:w="3330" w:type="dxa"/>
            <w:gridSpan w:val="2"/>
            <w:tcBorders>
              <w:top w:val="single" w:sz="8" w:space="0" w:color="00000A"/>
              <w:left w:val="single" w:sz="8" w:space="0" w:color="00000A"/>
              <w:bottom w:val="nil"/>
              <w:right w:val="single" w:sz="8" w:space="0" w:color="00000A"/>
            </w:tcBorders>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 xml:space="preserve">                                 Сентябрь Использование диагностических методик                          </w:t>
            </w:r>
          </w:p>
        </w:tc>
      </w:tr>
      <w:tr w:rsidR="007E1493" w:rsidRPr="007E1493" w:rsidTr="007E1493">
        <w:tc>
          <w:tcPr>
            <w:tcW w:w="5670" w:type="dxa"/>
            <w:tcBorders>
              <w:top w:val="single" w:sz="8" w:space="0" w:color="00000A"/>
              <w:left w:val="single" w:sz="8" w:space="0" w:color="00000A"/>
              <w:bottom w:val="nil"/>
              <w:right w:val="nil"/>
            </w:tcBorders>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3. Составление индивидуального плана работы по ликвидации пробелов в знаниях отстающего ученика на текущую четверть</w:t>
            </w:r>
          </w:p>
        </w:tc>
        <w:tc>
          <w:tcPr>
            <w:tcW w:w="3330" w:type="dxa"/>
            <w:gridSpan w:val="2"/>
            <w:tcBorders>
              <w:top w:val="single" w:sz="8" w:space="0" w:color="00000A"/>
              <w:left w:val="single" w:sz="8" w:space="0" w:color="00000A"/>
              <w:bottom w:val="nil"/>
              <w:right w:val="single" w:sz="8" w:space="0" w:color="00000A"/>
            </w:tcBorders>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Сентябрь, далее корректировать по мере необходимости</w:t>
            </w:r>
          </w:p>
        </w:tc>
      </w:tr>
      <w:tr w:rsidR="007E1493" w:rsidRPr="007E1493" w:rsidTr="007E1493">
        <w:tc>
          <w:tcPr>
            <w:tcW w:w="5670" w:type="dxa"/>
            <w:tcBorders>
              <w:top w:val="single" w:sz="8" w:space="0" w:color="00000A"/>
              <w:left w:val="single" w:sz="8" w:space="0" w:color="00000A"/>
              <w:bottom w:val="nil"/>
              <w:right w:val="nil"/>
            </w:tcBorders>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4.   Использование дифференцированного подхода при организации самостоятельной работы на уроке. Включение посильных индивидуальных заданий. Создание ситуаций успеха на уроках.</w:t>
            </w:r>
          </w:p>
        </w:tc>
        <w:tc>
          <w:tcPr>
            <w:tcW w:w="3330" w:type="dxa"/>
            <w:gridSpan w:val="2"/>
            <w:tcBorders>
              <w:top w:val="single" w:sz="8" w:space="0" w:color="00000A"/>
              <w:left w:val="single" w:sz="8" w:space="0" w:color="00000A"/>
              <w:bottom w:val="nil"/>
              <w:right w:val="single" w:sz="8" w:space="0" w:color="00000A"/>
            </w:tcBorders>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В течение учебного года</w:t>
            </w:r>
          </w:p>
        </w:tc>
      </w:tr>
      <w:tr w:rsidR="007E1493" w:rsidRPr="007E1493" w:rsidTr="007E1493">
        <w:tc>
          <w:tcPr>
            <w:tcW w:w="5670" w:type="dxa"/>
            <w:tcBorders>
              <w:top w:val="single" w:sz="8" w:space="0" w:color="00000A"/>
              <w:left w:val="single" w:sz="8" w:space="0" w:color="00000A"/>
              <w:bottom w:val="nil"/>
              <w:right w:val="nil"/>
            </w:tcBorders>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5.   Ведение тематического учета знаний слабоуспевающих учащихся класса</w:t>
            </w:r>
          </w:p>
        </w:tc>
        <w:tc>
          <w:tcPr>
            <w:tcW w:w="3330" w:type="dxa"/>
            <w:gridSpan w:val="2"/>
            <w:tcBorders>
              <w:top w:val="single" w:sz="8" w:space="0" w:color="00000A"/>
              <w:left w:val="single" w:sz="8" w:space="0" w:color="00000A"/>
              <w:bottom w:val="nil"/>
              <w:right w:val="single" w:sz="8" w:space="0" w:color="00000A"/>
            </w:tcBorders>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В течение учебного года</w:t>
            </w:r>
          </w:p>
        </w:tc>
      </w:tr>
      <w:tr w:rsidR="007E1493" w:rsidRPr="007E1493" w:rsidTr="007E1493">
        <w:tc>
          <w:tcPr>
            <w:tcW w:w="5670" w:type="dxa"/>
            <w:tcBorders>
              <w:top w:val="single" w:sz="8" w:space="0" w:color="00000A"/>
              <w:left w:val="single" w:sz="8" w:space="0" w:color="00000A"/>
              <w:bottom w:val="nil"/>
              <w:right w:val="nil"/>
            </w:tcBorders>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6.    Организация индивидуальной работы со слабым учеником учителями-предметниками</w:t>
            </w:r>
          </w:p>
        </w:tc>
        <w:tc>
          <w:tcPr>
            <w:tcW w:w="3330" w:type="dxa"/>
            <w:gridSpan w:val="2"/>
            <w:tcBorders>
              <w:top w:val="single" w:sz="8" w:space="0" w:color="00000A"/>
              <w:left w:val="single" w:sz="8" w:space="0" w:color="00000A"/>
              <w:bottom w:val="nil"/>
              <w:right w:val="single" w:sz="8" w:space="0" w:color="00000A"/>
            </w:tcBorders>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В течение учебного года</w:t>
            </w:r>
          </w:p>
        </w:tc>
      </w:tr>
      <w:tr w:rsidR="007E1493" w:rsidRPr="007E1493" w:rsidTr="007E1493">
        <w:tc>
          <w:tcPr>
            <w:tcW w:w="5670" w:type="dxa"/>
            <w:tcBorders>
              <w:top w:val="single" w:sz="8" w:space="0" w:color="00000A"/>
              <w:left w:val="single" w:sz="8" w:space="0" w:color="00000A"/>
              <w:bottom w:val="nil"/>
              <w:right w:val="nil"/>
            </w:tcBorders>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7.   Работа с родителями неуспевающих учащихся: индивидуальная беседа, проведение родительского собрания с приглашением всех учителей предметников. Цель: Определение уровня взаимодействия учителя предметника с классным руководителем, родителями учащихся в решении задач по успешности обучения детей.</w:t>
            </w:r>
          </w:p>
        </w:tc>
        <w:tc>
          <w:tcPr>
            <w:tcW w:w="3330" w:type="dxa"/>
            <w:gridSpan w:val="2"/>
            <w:tcBorders>
              <w:top w:val="single" w:sz="8" w:space="0" w:color="00000A"/>
              <w:left w:val="single" w:sz="8" w:space="0" w:color="00000A"/>
              <w:bottom w:val="nil"/>
              <w:right w:val="single" w:sz="8" w:space="0" w:color="00000A"/>
            </w:tcBorders>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 xml:space="preserve">В течение учебного </w:t>
            </w:r>
            <w:proofErr w:type="gramStart"/>
            <w:r w:rsidRPr="007E1493">
              <w:rPr>
                <w:rFonts w:ascii="Times New Roman" w:eastAsia="Times New Roman" w:hAnsi="Times New Roman" w:cs="Times New Roman"/>
                <w:sz w:val="21"/>
                <w:szCs w:val="21"/>
                <w:lang w:eastAsia="ru-RU"/>
              </w:rPr>
              <w:t>года ,</w:t>
            </w:r>
            <w:proofErr w:type="gramEnd"/>
            <w:r w:rsidRPr="007E1493">
              <w:rPr>
                <w:rFonts w:ascii="Times New Roman" w:eastAsia="Times New Roman" w:hAnsi="Times New Roman" w:cs="Times New Roman"/>
                <w:sz w:val="21"/>
                <w:szCs w:val="21"/>
                <w:lang w:eastAsia="ru-RU"/>
              </w:rPr>
              <w:t xml:space="preserve"> по необходимости</w:t>
            </w:r>
          </w:p>
        </w:tc>
      </w:tr>
      <w:tr w:rsidR="007E1493" w:rsidRPr="007E1493" w:rsidTr="007E1493">
        <w:trPr>
          <w:trHeight w:val="1215"/>
        </w:trPr>
        <w:tc>
          <w:tcPr>
            <w:tcW w:w="5670" w:type="dxa"/>
            <w:tcBorders>
              <w:top w:val="single" w:sz="8" w:space="0" w:color="00000A"/>
              <w:left w:val="single" w:sz="8" w:space="0" w:color="00000A"/>
              <w:bottom w:val="single" w:sz="8" w:space="0" w:color="00000A"/>
              <w:right w:val="nil"/>
            </w:tcBorders>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8.Контроль за посещаемостью слабоуспевающих учащихся индивидуально-групповых, консультативных занятий.                      Цель: Изучить систему работы учителя предметника с неуспевающими на уроке.</w:t>
            </w:r>
          </w:p>
        </w:tc>
        <w:tc>
          <w:tcPr>
            <w:tcW w:w="3330" w:type="dxa"/>
            <w:gridSpan w:val="2"/>
            <w:tcBorders>
              <w:top w:val="single" w:sz="8" w:space="0" w:color="00000A"/>
              <w:left w:val="single" w:sz="8" w:space="0" w:color="00000A"/>
              <w:bottom w:val="single" w:sz="8" w:space="0" w:color="00000A"/>
              <w:right w:val="single" w:sz="8" w:space="0" w:color="00000A"/>
            </w:tcBorders>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 В соответствии с планом ВШК.</w:t>
            </w:r>
          </w:p>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 </w:t>
            </w:r>
          </w:p>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 </w:t>
            </w:r>
          </w:p>
        </w:tc>
      </w:tr>
      <w:tr w:rsidR="007E1493" w:rsidRPr="007E1493" w:rsidTr="007E1493">
        <w:trPr>
          <w:trHeight w:val="525"/>
        </w:trPr>
        <w:tc>
          <w:tcPr>
            <w:tcW w:w="5670" w:type="dxa"/>
            <w:tcBorders>
              <w:top w:val="single" w:sz="8" w:space="0" w:color="00000A"/>
              <w:left w:val="single" w:sz="8" w:space="0" w:color="00000A"/>
              <w:bottom w:val="single" w:sz="8" w:space="0" w:color="00000A"/>
              <w:right w:val="nil"/>
            </w:tcBorders>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 xml:space="preserve">9.Контроль за ведением слабоуспевающими учащимися тетрадей, </w:t>
            </w:r>
            <w:proofErr w:type="gramStart"/>
            <w:r w:rsidRPr="007E1493">
              <w:rPr>
                <w:rFonts w:ascii="Times New Roman" w:eastAsia="Times New Roman" w:hAnsi="Times New Roman" w:cs="Times New Roman"/>
                <w:sz w:val="21"/>
                <w:szCs w:val="21"/>
                <w:lang w:eastAsia="ru-RU"/>
              </w:rPr>
              <w:t>дневников .Работа</w:t>
            </w:r>
            <w:proofErr w:type="gramEnd"/>
            <w:r w:rsidRPr="007E1493">
              <w:rPr>
                <w:rFonts w:ascii="Times New Roman" w:eastAsia="Times New Roman" w:hAnsi="Times New Roman" w:cs="Times New Roman"/>
                <w:sz w:val="21"/>
                <w:szCs w:val="21"/>
                <w:lang w:eastAsia="ru-RU"/>
              </w:rPr>
              <w:t xml:space="preserve"> с тетрадями и дневниками данных учащихся учителей, классного руководителя</w:t>
            </w:r>
          </w:p>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10. Наблюдение за работой учителя на дополнительных занятиях. Цель: Как привлекаются неуспевающие к внеурочной деятельности, отношение отстающих ребят к занятиям по предмету.</w:t>
            </w:r>
          </w:p>
        </w:tc>
        <w:tc>
          <w:tcPr>
            <w:tcW w:w="3330" w:type="dxa"/>
            <w:gridSpan w:val="2"/>
            <w:tcBorders>
              <w:top w:val="single" w:sz="8" w:space="0" w:color="00000A"/>
              <w:left w:val="single" w:sz="8" w:space="0" w:color="00000A"/>
              <w:bottom w:val="single" w:sz="8" w:space="0" w:color="00000A"/>
              <w:right w:val="nil"/>
            </w:tcBorders>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 В течение каждой четверти</w:t>
            </w:r>
          </w:p>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 </w:t>
            </w:r>
          </w:p>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В течение года. По мере необходимости</w:t>
            </w:r>
          </w:p>
        </w:tc>
      </w:tr>
      <w:tr w:rsidR="007E1493" w:rsidRPr="007E1493" w:rsidTr="007E1493">
        <w:tc>
          <w:tcPr>
            <w:tcW w:w="5670" w:type="dxa"/>
            <w:tcBorders>
              <w:top w:val="nil"/>
              <w:left w:val="nil"/>
              <w:bottom w:val="nil"/>
              <w:right w:val="nil"/>
            </w:tcBorders>
            <w:shd w:val="clear" w:color="auto" w:fill="auto"/>
            <w:vAlign w:val="center"/>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p>
        </w:tc>
        <w:tc>
          <w:tcPr>
            <w:tcW w:w="45" w:type="dxa"/>
            <w:tcBorders>
              <w:top w:val="nil"/>
              <w:left w:val="nil"/>
              <w:bottom w:val="nil"/>
              <w:right w:val="nil"/>
            </w:tcBorders>
            <w:shd w:val="clear" w:color="auto" w:fill="auto"/>
            <w:vAlign w:val="center"/>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p>
        </w:tc>
        <w:tc>
          <w:tcPr>
            <w:tcW w:w="3270" w:type="dxa"/>
            <w:tcBorders>
              <w:top w:val="nil"/>
              <w:left w:val="nil"/>
              <w:bottom w:val="nil"/>
              <w:right w:val="nil"/>
            </w:tcBorders>
            <w:shd w:val="clear" w:color="auto" w:fill="auto"/>
            <w:vAlign w:val="center"/>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p>
        </w:tc>
      </w:tr>
    </w:tbl>
    <w:p w:rsidR="007E1493" w:rsidRPr="007E1493" w:rsidRDefault="007E1493" w:rsidP="007E1493">
      <w:p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b/>
          <w:bCs/>
          <w:color w:val="333333"/>
          <w:sz w:val="21"/>
          <w:szCs w:val="21"/>
          <w:lang w:eastAsia="ru-RU"/>
        </w:rPr>
        <w:t xml:space="preserve">2. Программа деятельности учителя </w:t>
      </w:r>
      <w:r>
        <w:rPr>
          <w:rFonts w:ascii="Helvetica" w:eastAsia="Times New Roman" w:hAnsi="Helvetica" w:cs="Helvetica"/>
          <w:b/>
          <w:bCs/>
          <w:color w:val="333333"/>
          <w:sz w:val="21"/>
          <w:szCs w:val="21"/>
          <w:lang w:eastAsia="ru-RU"/>
        </w:rPr>
        <w:t xml:space="preserve">с неуспевающими </w:t>
      </w:r>
      <w:r w:rsidRPr="007E1493">
        <w:rPr>
          <w:rFonts w:ascii="Helvetica" w:eastAsia="Times New Roman" w:hAnsi="Helvetica" w:cs="Helvetica"/>
          <w:b/>
          <w:bCs/>
          <w:color w:val="333333"/>
          <w:sz w:val="21"/>
          <w:szCs w:val="21"/>
          <w:lang w:eastAsia="ru-RU"/>
        </w:rPr>
        <w:t xml:space="preserve">учащимся и </w:t>
      </w:r>
      <w:r>
        <w:rPr>
          <w:rFonts w:ascii="Helvetica" w:eastAsia="Times New Roman" w:hAnsi="Helvetica" w:cs="Helvetica"/>
          <w:b/>
          <w:bCs/>
          <w:color w:val="333333"/>
          <w:sz w:val="21"/>
          <w:szCs w:val="21"/>
          <w:lang w:eastAsia="ru-RU"/>
        </w:rPr>
        <w:t xml:space="preserve">их </w:t>
      </w:r>
      <w:r w:rsidRPr="007E1493">
        <w:rPr>
          <w:rFonts w:ascii="Helvetica" w:eastAsia="Times New Roman" w:hAnsi="Helvetica" w:cs="Helvetica"/>
          <w:b/>
          <w:bCs/>
          <w:color w:val="333333"/>
          <w:sz w:val="21"/>
          <w:szCs w:val="21"/>
          <w:lang w:eastAsia="ru-RU"/>
        </w:rPr>
        <w:t xml:space="preserve"> родителями.</w:t>
      </w:r>
    </w:p>
    <w:p w:rsidR="007E1493" w:rsidRPr="007E1493" w:rsidRDefault="007E1493" w:rsidP="007E1493">
      <w:p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color w:val="333333"/>
          <w:sz w:val="21"/>
          <w:szCs w:val="21"/>
          <w:lang w:eastAsia="ru-RU"/>
        </w:rPr>
        <w:t xml:space="preserve">Провести диагностику в начале года с целью выявления уровня </w:t>
      </w:r>
      <w:proofErr w:type="spellStart"/>
      <w:r w:rsidRPr="007E1493">
        <w:rPr>
          <w:rFonts w:ascii="Helvetica" w:eastAsia="Times New Roman" w:hAnsi="Helvetica" w:cs="Helvetica"/>
          <w:color w:val="333333"/>
          <w:sz w:val="21"/>
          <w:szCs w:val="21"/>
          <w:lang w:eastAsia="ru-RU"/>
        </w:rPr>
        <w:t>обученности</w:t>
      </w:r>
      <w:proofErr w:type="spellEnd"/>
      <w:r w:rsidRPr="007E1493">
        <w:rPr>
          <w:rFonts w:ascii="Helvetica" w:eastAsia="Times New Roman" w:hAnsi="Helvetica" w:cs="Helvetica"/>
          <w:color w:val="333333"/>
          <w:sz w:val="21"/>
          <w:szCs w:val="21"/>
          <w:lang w:eastAsia="ru-RU"/>
        </w:rPr>
        <w:t xml:space="preserve"> учащегося.</w:t>
      </w:r>
    </w:p>
    <w:p w:rsidR="007E1493" w:rsidRPr="007E1493" w:rsidRDefault="007E1493" w:rsidP="007E1493">
      <w:p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color w:val="333333"/>
          <w:sz w:val="21"/>
          <w:szCs w:val="21"/>
          <w:lang w:eastAsia="ru-RU"/>
        </w:rPr>
        <w:t>Использовать на уроках различные виды опроса (устный, письменный, индивидуальный и др.) для объективности результата.</w:t>
      </w:r>
    </w:p>
    <w:p w:rsidR="007E1493" w:rsidRPr="007E1493" w:rsidRDefault="007E1493" w:rsidP="007E1493">
      <w:p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color w:val="333333"/>
          <w:sz w:val="21"/>
          <w:szCs w:val="21"/>
          <w:lang w:eastAsia="ru-RU"/>
        </w:rPr>
        <w:t xml:space="preserve">Регулярно и систематически опрашивать, выставляя оценки своевременно, не допуская скопления оценок в конце четверти, когда ученик уже не имеет возможности их исправить </w:t>
      </w:r>
    </w:p>
    <w:p w:rsidR="007E1493" w:rsidRPr="007E1493" w:rsidRDefault="007E1493" w:rsidP="007E1493">
      <w:p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color w:val="333333"/>
          <w:sz w:val="21"/>
          <w:szCs w:val="21"/>
          <w:lang w:eastAsia="ru-RU"/>
        </w:rPr>
        <w:lastRenderedPageBreak/>
        <w:t>Комментировать оценку ученика (необходимо отмечать недостатки, чтобы ученик мог их устранять в дальнейшем)</w:t>
      </w:r>
    </w:p>
    <w:p w:rsidR="007E1493" w:rsidRPr="007E1493" w:rsidRDefault="007E1493" w:rsidP="007E1493">
      <w:p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color w:val="333333"/>
          <w:sz w:val="21"/>
          <w:szCs w:val="21"/>
          <w:lang w:eastAsia="ru-RU"/>
        </w:rPr>
        <w:t>Учитель должен ликвидировать пробелы в знаниях, выявленные в ходе контрольных работ, после чего провести повторный контроль за ЗУН.</w:t>
      </w:r>
    </w:p>
    <w:p w:rsidR="007E1493" w:rsidRPr="007E1493" w:rsidRDefault="007E1493" w:rsidP="007E1493">
      <w:p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color w:val="333333"/>
          <w:sz w:val="21"/>
          <w:szCs w:val="21"/>
          <w:lang w:eastAsia="ru-RU"/>
        </w:rPr>
        <w:t>Учитель-предметник должен определить время, за которое слабоуспевающий учащийся должен освоить тему, в случае затруднения дать консультацию.</w:t>
      </w:r>
    </w:p>
    <w:p w:rsidR="007E1493" w:rsidRPr="007E1493" w:rsidRDefault="007E1493" w:rsidP="007E1493">
      <w:p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color w:val="333333"/>
          <w:sz w:val="21"/>
          <w:szCs w:val="21"/>
          <w:lang w:eastAsia="ru-RU"/>
        </w:rPr>
        <w:t>Учитель предметник обязан поставить в известность классного руководителя или непосредственно родителей ученика о низкой успеваемости, если наблюдается скопление неудовлетворительных оценок (3 и более “2”)</w:t>
      </w:r>
    </w:p>
    <w:p w:rsidR="007E1493" w:rsidRPr="007E1493" w:rsidRDefault="007E1493" w:rsidP="007E1493">
      <w:p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color w:val="333333"/>
          <w:sz w:val="21"/>
          <w:szCs w:val="21"/>
          <w:lang w:eastAsia="ru-RU"/>
        </w:rPr>
        <w:t>Учитель не должен снижать оценку учащемуся за плохое поведение на уроке, в этом случае он должен использовать другие методы воздействия.</w:t>
      </w:r>
    </w:p>
    <w:p w:rsidR="007E1493" w:rsidRPr="007E1493" w:rsidRDefault="007E1493" w:rsidP="007E1493">
      <w:p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b/>
          <w:bCs/>
          <w:color w:val="333333"/>
          <w:sz w:val="21"/>
          <w:szCs w:val="21"/>
          <w:lang w:eastAsia="ru-RU"/>
        </w:rPr>
        <w:t>3. </w:t>
      </w:r>
      <w:r w:rsidRPr="007E1493">
        <w:rPr>
          <w:rFonts w:ascii="Helvetica" w:eastAsia="Times New Roman" w:hAnsi="Helvetica" w:cs="Helvetica"/>
          <w:b/>
          <w:bCs/>
          <w:color w:val="333333"/>
          <w:sz w:val="21"/>
          <w:szCs w:val="21"/>
          <w:u w:val="single"/>
          <w:lang w:eastAsia="ru-RU"/>
        </w:rPr>
        <w:t>Выявление  причин неуспеваемости</w:t>
      </w:r>
      <w:r w:rsidRPr="007E1493">
        <w:rPr>
          <w:rFonts w:ascii="Helvetica" w:eastAsia="Times New Roman" w:hAnsi="Helvetica" w:cs="Helvetica"/>
          <w:color w:val="333333"/>
          <w:sz w:val="21"/>
          <w:szCs w:val="21"/>
          <w:u w:val="single"/>
          <w:lang w:eastAsia="ru-RU"/>
        </w:rPr>
        <w:t>.</w:t>
      </w:r>
    </w:p>
    <w:p w:rsidR="007E1493" w:rsidRPr="007E1493" w:rsidRDefault="007E1493" w:rsidP="007E1493">
      <w:p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color w:val="333333"/>
          <w:sz w:val="21"/>
          <w:szCs w:val="21"/>
          <w:lang w:eastAsia="ru-RU"/>
        </w:rPr>
        <w:t>     В практической работе учителей целью является установление причин неуспеваемости.  Учитель мысленно обращается к тем обстоятельствам, которые непосредственно предшествовали получению учеником неудовлетворительных оценок и могли повлиять на его успеваемость. В первую очередь обычно бросаются в глаза такие обстоятельства, как пропуски уроков, невыполнение домашних заданий, невнимательность ученика на уроке. Это, по сути дела, акты поведения ученика, его поступки. Вдумчивый учитель не останавливает анализ на этом, но старается выяснить, какие черты личности ученика и какие обстоятельства его жизни могли вызвать замеченные им поступки.                                 Причины тут могут быть самые различные: и болезнь ученика, и его недисциплинированность, и слабохарактерность, и плохие бытовые условия, и его конфликты с учителями и товарищами. Из числа таких самых разнообразных причин учитель выбирает те, которые могли сыграть роль в жизни данного ученика. Но и эти причины являются следствием других, более общих и более глубоких, и они тоже могут быть вскрыты учителем.                                                                                                   </w:t>
      </w:r>
      <w:r>
        <w:rPr>
          <w:rFonts w:ascii="Helvetica" w:eastAsia="Times New Roman" w:hAnsi="Helvetica" w:cs="Helvetica"/>
          <w:color w:val="333333"/>
          <w:sz w:val="21"/>
          <w:szCs w:val="21"/>
          <w:lang w:eastAsia="ru-RU"/>
        </w:rPr>
        <w:t xml:space="preserve">                                        </w:t>
      </w:r>
      <w:r w:rsidRPr="007E1493">
        <w:rPr>
          <w:rFonts w:ascii="Helvetica" w:eastAsia="Times New Roman" w:hAnsi="Helvetica" w:cs="Helvetica"/>
          <w:color w:val="333333"/>
          <w:sz w:val="21"/>
          <w:szCs w:val="21"/>
          <w:lang w:eastAsia="ru-RU"/>
        </w:rPr>
        <w:t>  </w:t>
      </w:r>
      <w:r w:rsidRPr="007E1493">
        <w:rPr>
          <w:rFonts w:ascii="Helvetica" w:eastAsia="Times New Roman" w:hAnsi="Helvetica" w:cs="Helvetica"/>
          <w:i/>
          <w:iCs/>
          <w:color w:val="333333"/>
          <w:sz w:val="21"/>
          <w:szCs w:val="21"/>
          <w:lang w:eastAsia="ru-RU"/>
        </w:rPr>
        <w:t xml:space="preserve">Основными признаками </w:t>
      </w:r>
      <w:proofErr w:type="spellStart"/>
      <w:r w:rsidRPr="007E1493">
        <w:rPr>
          <w:rFonts w:ascii="Helvetica" w:eastAsia="Times New Roman" w:hAnsi="Helvetica" w:cs="Helvetica"/>
          <w:i/>
          <w:iCs/>
          <w:color w:val="333333"/>
          <w:sz w:val="21"/>
          <w:szCs w:val="21"/>
          <w:lang w:eastAsia="ru-RU"/>
        </w:rPr>
        <w:t>неуспешности</w:t>
      </w:r>
      <w:proofErr w:type="spellEnd"/>
      <w:r w:rsidRPr="007E1493">
        <w:rPr>
          <w:rFonts w:ascii="Helvetica" w:eastAsia="Times New Roman" w:hAnsi="Helvetica" w:cs="Helvetica"/>
          <w:i/>
          <w:iCs/>
          <w:color w:val="333333"/>
          <w:sz w:val="21"/>
          <w:szCs w:val="21"/>
          <w:lang w:eastAsia="ru-RU"/>
        </w:rPr>
        <w:t xml:space="preserve"> учащихся можно считать:</w:t>
      </w:r>
    </w:p>
    <w:p w:rsidR="007E1493" w:rsidRPr="007E1493" w:rsidRDefault="007E1493" w:rsidP="007E1493">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color w:val="333333"/>
          <w:sz w:val="21"/>
          <w:szCs w:val="21"/>
          <w:lang w:eastAsia="ru-RU"/>
        </w:rPr>
        <w:t>пробелы в фактических знаниях и специальных для данного предмета умениях, которые не позволяют охарактеризовать существенные элементы изучаемых понятий, законов, теорий, а также осуществить необходимые практические действия;</w:t>
      </w:r>
    </w:p>
    <w:p w:rsidR="007E1493" w:rsidRPr="007E1493" w:rsidRDefault="007E1493" w:rsidP="007E1493">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color w:val="333333"/>
          <w:sz w:val="21"/>
          <w:szCs w:val="21"/>
          <w:lang w:eastAsia="ru-RU"/>
        </w:rPr>
        <w:t>пробелы в навыках учебно-познавательной деятельности, снижающие темп работы настолько, что ученик не может за отведенное время овладеть необходимым объемом знаний, умений и навыков;</w:t>
      </w:r>
    </w:p>
    <w:p w:rsidR="007E1493" w:rsidRPr="007E1493" w:rsidRDefault="007E1493" w:rsidP="007E1493">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color w:val="333333"/>
          <w:sz w:val="21"/>
          <w:szCs w:val="21"/>
          <w:lang w:eastAsia="ru-RU"/>
        </w:rPr>
        <w:t>недостаточный уровень развития и воспитанности личностных качеств, не позволяющий ученику проявлять самостоятельность, настойчивость, организованность и другие свойства, необходимые для успешного учения;</w:t>
      </w:r>
    </w:p>
    <w:p w:rsidR="007E1493" w:rsidRPr="007E1493" w:rsidRDefault="007E1493" w:rsidP="007E1493">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color w:val="333333"/>
          <w:sz w:val="21"/>
          <w:szCs w:val="21"/>
          <w:lang w:eastAsia="ru-RU"/>
        </w:rPr>
        <w:t>ученик не может воспроизвести определения понятий, формул, доказательств, не может, излагая систему понятий, отойти от готового текста; не понимает текста, построенного на изученной системе понятий. Эти признаки проявляются при постановке учащимся соответствующих вопросов.</w:t>
      </w:r>
    </w:p>
    <w:p w:rsidR="007E1493" w:rsidRPr="007E1493" w:rsidRDefault="007E1493" w:rsidP="007E1493">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color w:val="333333"/>
          <w:sz w:val="21"/>
          <w:szCs w:val="21"/>
          <w:lang w:eastAsia="ru-RU"/>
        </w:rPr>
        <w:t>трудности подростка, проявляющиеся в форме отставания в учебе, эмоциональной неустойчивости, могут иметь самые различные причины:</w:t>
      </w:r>
    </w:p>
    <w:p w:rsidR="007E1493" w:rsidRPr="007E1493" w:rsidRDefault="007E1493" w:rsidP="007E1493">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color w:val="333333"/>
          <w:sz w:val="21"/>
          <w:szCs w:val="21"/>
          <w:lang w:eastAsia="ru-RU"/>
        </w:rPr>
        <w:t xml:space="preserve">слабое состояние здоровья. Именно низкие показатели психического здоровья являются причиной учебной </w:t>
      </w:r>
      <w:proofErr w:type="spellStart"/>
      <w:r w:rsidRPr="007E1493">
        <w:rPr>
          <w:rFonts w:ascii="Helvetica" w:eastAsia="Times New Roman" w:hAnsi="Helvetica" w:cs="Helvetica"/>
          <w:color w:val="333333"/>
          <w:sz w:val="21"/>
          <w:szCs w:val="21"/>
          <w:lang w:eastAsia="ru-RU"/>
        </w:rPr>
        <w:t>неуспешности</w:t>
      </w:r>
      <w:proofErr w:type="spellEnd"/>
      <w:r w:rsidRPr="007E1493">
        <w:rPr>
          <w:rFonts w:ascii="Helvetica" w:eastAsia="Times New Roman" w:hAnsi="Helvetica" w:cs="Helvetica"/>
          <w:color w:val="333333"/>
          <w:sz w:val="21"/>
          <w:szCs w:val="21"/>
          <w:lang w:eastAsia="ru-RU"/>
        </w:rPr>
        <w:t xml:space="preserve"> (по некоторым данным, это 78% случаев);</w:t>
      </w:r>
    </w:p>
    <w:p w:rsidR="007E1493" w:rsidRPr="007E1493" w:rsidRDefault="007E1493" w:rsidP="007E1493">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7E1493">
        <w:rPr>
          <w:rFonts w:ascii="Helvetica" w:eastAsia="Times New Roman" w:hAnsi="Helvetica" w:cs="Helvetica"/>
          <w:color w:val="333333"/>
          <w:sz w:val="21"/>
          <w:szCs w:val="21"/>
          <w:lang w:eastAsia="ru-RU"/>
        </w:rPr>
        <w:t>несформированность</w:t>
      </w:r>
      <w:proofErr w:type="spellEnd"/>
      <w:r w:rsidRPr="007E1493">
        <w:rPr>
          <w:rFonts w:ascii="Helvetica" w:eastAsia="Times New Roman" w:hAnsi="Helvetica" w:cs="Helvetica"/>
          <w:color w:val="333333"/>
          <w:sz w:val="21"/>
          <w:szCs w:val="21"/>
          <w:lang w:eastAsia="ru-RU"/>
        </w:rPr>
        <w:t xml:space="preserve"> приемов учебной деятельности. Учебная деятельность требует владения определенными навыками и приемами. Счет в уме можно выполнять несколькими способами, но не все они будут эффективными. Если психолого-</w:t>
      </w:r>
      <w:r w:rsidRPr="007E1493">
        <w:rPr>
          <w:rFonts w:ascii="Helvetica" w:eastAsia="Times New Roman" w:hAnsi="Helvetica" w:cs="Helvetica"/>
          <w:color w:val="333333"/>
          <w:sz w:val="21"/>
          <w:szCs w:val="21"/>
          <w:lang w:eastAsia="ru-RU"/>
        </w:rPr>
        <w:softHyphen/>
        <w:t>педагогические навыки успешной учебной деятельности не выработаны, то ребенок заучивает учебный материал механически, без предварительной логической обработки. Очень важно обратить внимание на неэффективные навыки учебной деятельности, так как впоследствии они могут закрепиться и привести к отставанию в учебе;</w:t>
      </w:r>
    </w:p>
    <w:p w:rsidR="007E1493" w:rsidRPr="007E1493" w:rsidRDefault="007E1493" w:rsidP="007E1493">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color w:val="333333"/>
          <w:sz w:val="21"/>
          <w:szCs w:val="21"/>
          <w:lang w:eastAsia="ru-RU"/>
        </w:rPr>
        <w:lastRenderedPageBreak/>
        <w:t>недостатки познавательной сферы (мышления, памяти, внимания). Успешность учебной деятельности во многом зависит от особенностей развития мышления. Полное усвоение школьной программы предполагает обязательное абстрактно-логическое мышление, умение систематизировать, обобщать, классифицировать, сравнивать. Неумение запоминать тоже сказывается на учебной деятельности ребенка и в конечном счете влияет на его отношение к учебе и школе;</w:t>
      </w:r>
    </w:p>
    <w:p w:rsidR="007E1493" w:rsidRPr="007E1493" w:rsidRDefault="007E1493" w:rsidP="007E1493">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color w:val="333333"/>
          <w:sz w:val="21"/>
          <w:szCs w:val="21"/>
          <w:lang w:eastAsia="ru-RU"/>
        </w:rPr>
        <w:t>недостаточное развитие мотивационной сферы.</w:t>
      </w:r>
    </w:p>
    <w:p w:rsidR="007E1493" w:rsidRPr="007E1493" w:rsidRDefault="007E1493" w:rsidP="007E1493">
      <w:p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color w:val="333333"/>
          <w:sz w:val="21"/>
          <w:szCs w:val="21"/>
          <w:lang w:eastAsia="ru-RU"/>
        </w:rPr>
        <w:t>Причины недостаточной успешности учения у каждого ребенка свои. Выявление этих причин – дело трудоемкое.</w:t>
      </w:r>
    </w:p>
    <w:p w:rsidR="007E1493" w:rsidRPr="007E1493" w:rsidRDefault="007E1493" w:rsidP="007E1493">
      <w:p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color w:val="333333"/>
          <w:sz w:val="21"/>
          <w:szCs w:val="21"/>
          <w:lang w:eastAsia="ru-RU"/>
        </w:rPr>
        <w:t>4. </w:t>
      </w:r>
      <w:r w:rsidRPr="007E1493">
        <w:rPr>
          <w:rFonts w:ascii="Helvetica" w:eastAsia="Times New Roman" w:hAnsi="Helvetica" w:cs="Helvetica"/>
          <w:b/>
          <w:bCs/>
          <w:color w:val="333333"/>
          <w:sz w:val="21"/>
          <w:szCs w:val="21"/>
          <w:lang w:eastAsia="ru-RU"/>
        </w:rPr>
        <w:t>Среди основных способов обнаружения отставаний учащихся можно назвать:</w:t>
      </w:r>
    </w:p>
    <w:p w:rsidR="007E1493" w:rsidRPr="007E1493" w:rsidRDefault="007E1493" w:rsidP="007E1493">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color w:val="333333"/>
          <w:sz w:val="21"/>
          <w:szCs w:val="21"/>
          <w:lang w:eastAsia="ru-RU"/>
        </w:rPr>
        <w:t>наблюдения за реакциями учащихся на трудности в работе, на успехи и неудачи;</w:t>
      </w:r>
    </w:p>
    <w:p w:rsidR="007E1493" w:rsidRPr="007E1493" w:rsidRDefault="007E1493" w:rsidP="007E1493">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color w:val="333333"/>
          <w:sz w:val="21"/>
          <w:szCs w:val="21"/>
          <w:lang w:eastAsia="ru-RU"/>
        </w:rPr>
        <w:t>вопросы учителя и его требования сформулировать то или иное положение;</w:t>
      </w:r>
    </w:p>
    <w:p w:rsidR="007E1493" w:rsidRPr="007E1493" w:rsidRDefault="007E1493" w:rsidP="007E1493">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color w:val="333333"/>
          <w:sz w:val="21"/>
          <w:szCs w:val="21"/>
          <w:lang w:eastAsia="ru-RU"/>
        </w:rPr>
        <w:t>обучающие самостоятельные работы в классе. При их проведении учитель получает материал для суждения, как о результатах деятельности, так и о ходе ее протекания. Он наблюдает за работой учащихся, выслушивает и отвечает на их вопросы, иногда помогает.</w:t>
      </w:r>
    </w:p>
    <w:p w:rsidR="007E1493" w:rsidRPr="007E1493" w:rsidRDefault="007E1493" w:rsidP="007E1493">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color w:val="333333"/>
          <w:sz w:val="21"/>
          <w:szCs w:val="21"/>
          <w:lang w:eastAsia="ru-RU"/>
        </w:rPr>
        <w:t>Большую помощь по выявлению мотивированных детей и развитию творческих способностей у учащихся оказывает психологическая служба школы. Психологическое сопровождение осуществляется следующим образом:</w:t>
      </w:r>
    </w:p>
    <w:p w:rsidR="007E1493" w:rsidRPr="007E1493" w:rsidRDefault="007E1493" w:rsidP="007E1493">
      <w:pPr>
        <w:numPr>
          <w:ilvl w:val="0"/>
          <w:numId w:val="7"/>
        </w:num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color w:val="333333"/>
          <w:sz w:val="21"/>
          <w:szCs w:val="21"/>
          <w:lang w:eastAsia="ru-RU"/>
        </w:rPr>
        <w:t>тестирование учащихся по выявлению имеющихся знаний, умений, навыков (мониторинг);</w:t>
      </w:r>
    </w:p>
    <w:p w:rsidR="007E1493" w:rsidRPr="007E1493" w:rsidRDefault="007E1493" w:rsidP="007E1493">
      <w:pPr>
        <w:numPr>
          <w:ilvl w:val="0"/>
          <w:numId w:val="7"/>
        </w:num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color w:val="333333"/>
          <w:sz w:val="21"/>
          <w:szCs w:val="21"/>
          <w:lang w:eastAsia="ru-RU"/>
        </w:rPr>
        <w:t>диагностика мотивации достижения и наличия творческого потенциала у учащихся;</w:t>
      </w:r>
    </w:p>
    <w:p w:rsidR="007E1493" w:rsidRPr="007E1493" w:rsidRDefault="007E1493" w:rsidP="007E1493">
      <w:pPr>
        <w:numPr>
          <w:ilvl w:val="0"/>
          <w:numId w:val="7"/>
        </w:num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color w:val="333333"/>
          <w:sz w:val="21"/>
          <w:szCs w:val="21"/>
          <w:lang w:eastAsia="ru-RU"/>
        </w:rPr>
        <w:t>диагностика индивидуальных способностей учащихся; тестирование самооценки своих способностей.</w:t>
      </w:r>
    </w:p>
    <w:p w:rsidR="007E1493" w:rsidRPr="007E1493" w:rsidRDefault="007E1493" w:rsidP="007E1493">
      <w:p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b/>
          <w:bCs/>
          <w:color w:val="333333"/>
          <w:sz w:val="21"/>
          <w:szCs w:val="21"/>
          <w:lang w:eastAsia="ru-RU"/>
        </w:rPr>
        <w:t>5. </w:t>
      </w:r>
      <w:r w:rsidRPr="007E1493">
        <w:rPr>
          <w:rFonts w:ascii="Helvetica" w:eastAsia="Times New Roman" w:hAnsi="Helvetica" w:cs="Helvetica"/>
          <w:b/>
          <w:bCs/>
          <w:color w:val="333333"/>
          <w:sz w:val="21"/>
          <w:szCs w:val="21"/>
          <w:u w:val="single"/>
          <w:lang w:eastAsia="ru-RU"/>
        </w:rPr>
        <w:t>Формирование положительного отношения к учению у неуспевающих школьников</w:t>
      </w:r>
    </w:p>
    <w:p w:rsidR="007E1493" w:rsidRPr="007E1493" w:rsidRDefault="007E1493" w:rsidP="007E1493">
      <w:p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color w:val="333333"/>
          <w:sz w:val="21"/>
          <w:szCs w:val="21"/>
          <w:lang w:eastAsia="ru-RU"/>
        </w:rPr>
        <w:t>    Источник активности человека – его потребности. Мотив – побуждение к активности в определенном направлении. Мотивация – это процессы, определяющие движение к поставленной цели, это факторы (внешние и внутренние), влияющие на активность или пассивность учащихся.                                                                                                                           Как вызвать у учащегося ощущение движения вперед, переживание успеха в учебной деятельности? Для того чтобы заинтересовать учащихся, необходимо использовать все возможности учебного материала:</w:t>
      </w:r>
    </w:p>
    <w:p w:rsidR="007E1493" w:rsidRPr="007E1493" w:rsidRDefault="007E1493" w:rsidP="007E1493">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color w:val="333333"/>
          <w:sz w:val="21"/>
          <w:szCs w:val="21"/>
          <w:lang w:eastAsia="ru-RU"/>
        </w:rPr>
        <w:t>создавать проблемные ситуации;</w:t>
      </w:r>
    </w:p>
    <w:p w:rsidR="007E1493" w:rsidRPr="007E1493" w:rsidRDefault="007E1493" w:rsidP="007E1493">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color w:val="333333"/>
          <w:sz w:val="21"/>
          <w:szCs w:val="21"/>
          <w:lang w:eastAsia="ru-RU"/>
        </w:rPr>
        <w:t>активизировать самостоятельное мышление;</w:t>
      </w:r>
    </w:p>
    <w:p w:rsidR="007E1493" w:rsidRPr="007E1493" w:rsidRDefault="007E1493" w:rsidP="007E1493">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color w:val="333333"/>
          <w:sz w:val="21"/>
          <w:szCs w:val="21"/>
          <w:lang w:eastAsia="ru-RU"/>
        </w:rPr>
        <w:t>организовывать сотрудничество учащихся на уроке;</w:t>
      </w:r>
    </w:p>
    <w:p w:rsidR="007E1493" w:rsidRPr="007E1493" w:rsidRDefault="007E1493" w:rsidP="007E1493">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color w:val="333333"/>
          <w:sz w:val="21"/>
          <w:szCs w:val="21"/>
          <w:lang w:eastAsia="ru-RU"/>
        </w:rPr>
        <w:t>выстраивать позитивные отношения с группой;</w:t>
      </w:r>
    </w:p>
    <w:p w:rsidR="007E1493" w:rsidRPr="007E1493" w:rsidRDefault="007E1493" w:rsidP="007E1493">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color w:val="333333"/>
          <w:sz w:val="21"/>
          <w:szCs w:val="21"/>
          <w:lang w:eastAsia="ru-RU"/>
        </w:rPr>
        <w:t>проявлять искреннюю заинтересованность в успехах ребят.</w:t>
      </w:r>
    </w:p>
    <w:p w:rsidR="007E1493" w:rsidRPr="007E1493" w:rsidRDefault="007E1493" w:rsidP="007E1493">
      <w:p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color w:val="333333"/>
          <w:sz w:val="21"/>
          <w:szCs w:val="21"/>
          <w:lang w:eastAsia="ru-RU"/>
        </w:rPr>
        <w:t>При развитии мотива достижения следует ориентировать ученика на самооценку деятельности (например, задавать ребенку такие вопросы: "Ты удовлетворен результатом?"; вместо оценки сказать ему: "Ты сегодня хорошо справился с работой"). Можно проводить индивидуальные беседы, обсуждая достижения и промахи, постоянно интересоваться отношением ученика к процессу и результату своей деятельности. Учащиеся, которые уже усвоили материал и выполнили задание, могут отдохнуть или выполнить дополнительные задания. Ученикам, которые ориентированы на избегание неудач, стоит дать такие задания, которые поддержат их самооценку, защитят от публичного осуждения и критики.                                                                                                                                                                </w:t>
      </w:r>
      <w:r w:rsidRPr="007E1493">
        <w:rPr>
          <w:rFonts w:ascii="Helvetica" w:eastAsia="Times New Roman" w:hAnsi="Helvetica" w:cs="Helvetica"/>
          <w:b/>
          <w:bCs/>
          <w:color w:val="333333"/>
          <w:sz w:val="21"/>
          <w:szCs w:val="21"/>
          <w:lang w:eastAsia="ru-RU"/>
        </w:rPr>
        <w:t xml:space="preserve">Формирование положительного отношения к учению у неуспевающих </w:t>
      </w:r>
      <w:r w:rsidRPr="007E1493">
        <w:rPr>
          <w:rFonts w:ascii="Helvetica" w:eastAsia="Times New Roman" w:hAnsi="Helvetica" w:cs="Helvetica"/>
          <w:b/>
          <w:bCs/>
          <w:color w:val="333333"/>
          <w:sz w:val="21"/>
          <w:szCs w:val="21"/>
          <w:lang w:eastAsia="ru-RU"/>
        </w:rPr>
        <w:lastRenderedPageBreak/>
        <w:t>школьников</w:t>
      </w:r>
      <w:r w:rsidRPr="007E1493">
        <w:rPr>
          <w:rFonts w:ascii="Helvetica" w:eastAsia="Times New Roman" w:hAnsi="Helvetica" w:cs="Helvetica"/>
          <w:color w:val="333333"/>
          <w:sz w:val="21"/>
          <w:szCs w:val="21"/>
          <w:lang w:eastAsia="ru-RU"/>
        </w:rPr>
        <w:t> </w:t>
      </w:r>
      <w:r w:rsidRPr="007E1493">
        <w:rPr>
          <w:rFonts w:ascii="Helvetica" w:eastAsia="Times New Roman" w:hAnsi="Helvetica" w:cs="Helvetica"/>
          <w:b/>
          <w:bCs/>
          <w:color w:val="333333"/>
          <w:sz w:val="21"/>
          <w:szCs w:val="21"/>
          <w:lang w:eastAsia="ru-RU"/>
        </w:rPr>
        <w:t>можно распределить на этапы </w:t>
      </w:r>
      <w:r w:rsidRPr="007E1493">
        <w:rPr>
          <w:rFonts w:ascii="Helvetica" w:eastAsia="Times New Roman" w:hAnsi="Helvetica" w:cs="Helvetica"/>
          <w:color w:val="333333"/>
          <w:sz w:val="21"/>
          <w:szCs w:val="21"/>
          <w:lang w:eastAsia="ru-RU"/>
        </w:rPr>
        <w:t>                                                                           </w:t>
      </w:r>
      <w:r w:rsidRPr="007E1493">
        <w:rPr>
          <w:rFonts w:ascii="Helvetica" w:eastAsia="Times New Roman" w:hAnsi="Helvetica" w:cs="Helvetica"/>
          <w:i/>
          <w:iCs/>
          <w:color w:val="333333"/>
          <w:sz w:val="21"/>
          <w:szCs w:val="21"/>
          <w:lang w:eastAsia="ru-RU"/>
        </w:rPr>
        <w:t>                                                                                                                       </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5"/>
        <w:gridCol w:w="2325"/>
        <w:gridCol w:w="2625"/>
        <w:gridCol w:w="2745"/>
      </w:tblGrid>
      <w:tr w:rsidR="007E1493" w:rsidRPr="007E1493" w:rsidTr="001B07D0">
        <w:tc>
          <w:tcPr>
            <w:tcW w:w="9540" w:type="dxa"/>
            <w:gridSpan w:val="4"/>
            <w:shd w:val="clear" w:color="auto" w:fill="auto"/>
            <w:vAlign w:val="center"/>
            <w:hideMark/>
          </w:tcPr>
          <w:p w:rsidR="007E1493" w:rsidRPr="007E1493" w:rsidRDefault="007E1493" w:rsidP="007E1493">
            <w:pPr>
              <w:spacing w:after="150" w:line="240" w:lineRule="auto"/>
              <w:jc w:val="center"/>
              <w:rPr>
                <w:rFonts w:ascii="Times New Roman" w:eastAsia="Times New Roman" w:hAnsi="Times New Roman" w:cs="Times New Roman"/>
                <w:sz w:val="21"/>
                <w:szCs w:val="21"/>
                <w:lang w:eastAsia="ru-RU"/>
              </w:rPr>
            </w:pPr>
            <w:r w:rsidRPr="007E1493">
              <w:rPr>
                <w:rFonts w:ascii="Times New Roman" w:eastAsia="Times New Roman" w:hAnsi="Times New Roman" w:cs="Times New Roman"/>
                <w:b/>
                <w:bCs/>
                <w:sz w:val="21"/>
                <w:szCs w:val="21"/>
                <w:lang w:eastAsia="ru-RU"/>
              </w:rPr>
              <w:t>Этапы формирования положительного отношения к учению</w:t>
            </w:r>
          </w:p>
        </w:tc>
      </w:tr>
      <w:tr w:rsidR="007E1493" w:rsidRPr="007E1493" w:rsidTr="001B07D0">
        <w:tc>
          <w:tcPr>
            <w:tcW w:w="1845" w:type="dxa"/>
            <w:shd w:val="clear" w:color="auto" w:fill="auto"/>
            <w:vAlign w:val="center"/>
            <w:hideMark/>
          </w:tcPr>
          <w:p w:rsidR="007E1493" w:rsidRPr="007E1493" w:rsidRDefault="007E1493" w:rsidP="007E1493">
            <w:pPr>
              <w:spacing w:after="150" w:line="240" w:lineRule="auto"/>
              <w:jc w:val="center"/>
              <w:rPr>
                <w:rFonts w:ascii="Times New Roman" w:eastAsia="Times New Roman" w:hAnsi="Times New Roman" w:cs="Times New Roman"/>
                <w:sz w:val="21"/>
                <w:szCs w:val="21"/>
                <w:lang w:eastAsia="ru-RU"/>
              </w:rPr>
            </w:pPr>
            <w:r w:rsidRPr="007E1493">
              <w:rPr>
                <w:rFonts w:ascii="Times New Roman" w:eastAsia="Times New Roman" w:hAnsi="Times New Roman" w:cs="Times New Roman"/>
                <w:b/>
                <w:bCs/>
                <w:sz w:val="21"/>
                <w:szCs w:val="21"/>
                <w:lang w:eastAsia="ru-RU"/>
              </w:rPr>
              <w:t>Формируемые отношения</w:t>
            </w:r>
          </w:p>
        </w:tc>
        <w:tc>
          <w:tcPr>
            <w:tcW w:w="2325" w:type="dxa"/>
            <w:shd w:val="clear" w:color="auto" w:fill="auto"/>
            <w:vAlign w:val="center"/>
            <w:hideMark/>
          </w:tcPr>
          <w:p w:rsidR="007E1493" w:rsidRPr="007E1493" w:rsidRDefault="007E1493" w:rsidP="007E1493">
            <w:pPr>
              <w:spacing w:after="150" w:line="240" w:lineRule="auto"/>
              <w:jc w:val="center"/>
              <w:rPr>
                <w:rFonts w:ascii="Times New Roman" w:eastAsia="Times New Roman" w:hAnsi="Times New Roman" w:cs="Times New Roman"/>
                <w:sz w:val="21"/>
                <w:szCs w:val="21"/>
                <w:lang w:eastAsia="ru-RU"/>
              </w:rPr>
            </w:pPr>
            <w:r w:rsidRPr="007E1493">
              <w:rPr>
                <w:rFonts w:ascii="Times New Roman" w:eastAsia="Times New Roman" w:hAnsi="Times New Roman" w:cs="Times New Roman"/>
                <w:b/>
                <w:bCs/>
                <w:sz w:val="21"/>
                <w:szCs w:val="21"/>
                <w:lang w:eastAsia="ru-RU"/>
              </w:rPr>
              <w:t>1-й этап</w:t>
            </w:r>
          </w:p>
        </w:tc>
        <w:tc>
          <w:tcPr>
            <w:tcW w:w="2625" w:type="dxa"/>
            <w:shd w:val="clear" w:color="auto" w:fill="auto"/>
            <w:vAlign w:val="center"/>
            <w:hideMark/>
          </w:tcPr>
          <w:p w:rsidR="007E1493" w:rsidRPr="007E1493" w:rsidRDefault="007E1493" w:rsidP="007E1493">
            <w:pPr>
              <w:spacing w:after="150" w:line="240" w:lineRule="auto"/>
              <w:jc w:val="center"/>
              <w:rPr>
                <w:rFonts w:ascii="Times New Roman" w:eastAsia="Times New Roman" w:hAnsi="Times New Roman" w:cs="Times New Roman"/>
                <w:sz w:val="21"/>
                <w:szCs w:val="21"/>
                <w:lang w:eastAsia="ru-RU"/>
              </w:rPr>
            </w:pPr>
            <w:r w:rsidRPr="007E1493">
              <w:rPr>
                <w:rFonts w:ascii="Times New Roman" w:eastAsia="Times New Roman" w:hAnsi="Times New Roman" w:cs="Times New Roman"/>
                <w:b/>
                <w:bCs/>
                <w:sz w:val="21"/>
                <w:szCs w:val="21"/>
                <w:lang w:eastAsia="ru-RU"/>
              </w:rPr>
              <w:t>2-й этап</w:t>
            </w:r>
          </w:p>
        </w:tc>
        <w:tc>
          <w:tcPr>
            <w:tcW w:w="2745" w:type="dxa"/>
            <w:shd w:val="clear" w:color="auto" w:fill="auto"/>
            <w:vAlign w:val="center"/>
            <w:hideMark/>
          </w:tcPr>
          <w:p w:rsidR="007E1493" w:rsidRPr="007E1493" w:rsidRDefault="007E1493" w:rsidP="007E1493">
            <w:pPr>
              <w:spacing w:after="150" w:line="240" w:lineRule="auto"/>
              <w:jc w:val="center"/>
              <w:rPr>
                <w:rFonts w:ascii="Times New Roman" w:eastAsia="Times New Roman" w:hAnsi="Times New Roman" w:cs="Times New Roman"/>
                <w:sz w:val="21"/>
                <w:szCs w:val="21"/>
                <w:lang w:eastAsia="ru-RU"/>
              </w:rPr>
            </w:pPr>
            <w:r w:rsidRPr="007E1493">
              <w:rPr>
                <w:rFonts w:ascii="Times New Roman" w:eastAsia="Times New Roman" w:hAnsi="Times New Roman" w:cs="Times New Roman"/>
                <w:b/>
                <w:bCs/>
                <w:sz w:val="21"/>
                <w:szCs w:val="21"/>
                <w:lang w:eastAsia="ru-RU"/>
              </w:rPr>
              <w:t>3-й этап</w:t>
            </w:r>
          </w:p>
        </w:tc>
      </w:tr>
      <w:tr w:rsidR="007E1493" w:rsidRPr="007E1493" w:rsidTr="001B07D0">
        <w:tc>
          <w:tcPr>
            <w:tcW w:w="1845" w:type="dxa"/>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К содержанию учебного материала</w:t>
            </w:r>
          </w:p>
        </w:tc>
        <w:tc>
          <w:tcPr>
            <w:tcW w:w="2325" w:type="dxa"/>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Наиболее легкий занимательный материал, независимо от его важности, значимости</w:t>
            </w:r>
          </w:p>
        </w:tc>
        <w:tc>
          <w:tcPr>
            <w:tcW w:w="2625" w:type="dxa"/>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Занимательный материал, касающийся сущности изучаемого</w:t>
            </w:r>
          </w:p>
        </w:tc>
        <w:tc>
          <w:tcPr>
            <w:tcW w:w="2745" w:type="dxa"/>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Существенный, важный, но не привлекательный материал</w:t>
            </w:r>
          </w:p>
        </w:tc>
      </w:tr>
      <w:tr w:rsidR="007E1493" w:rsidRPr="007E1493" w:rsidTr="001B07D0">
        <w:tc>
          <w:tcPr>
            <w:tcW w:w="1845" w:type="dxa"/>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К процессу учения (усвоения знаний)</w:t>
            </w:r>
          </w:p>
        </w:tc>
        <w:tc>
          <w:tcPr>
            <w:tcW w:w="2325" w:type="dxa"/>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Действует учитель – ученик только воспринимает</w:t>
            </w:r>
          </w:p>
        </w:tc>
        <w:tc>
          <w:tcPr>
            <w:tcW w:w="2625" w:type="dxa"/>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Ведущим остается учитель, ученик участвует в отдельных звеньях процесса</w:t>
            </w:r>
          </w:p>
        </w:tc>
        <w:tc>
          <w:tcPr>
            <w:tcW w:w="2745" w:type="dxa"/>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Ведущим становится ученик, учитель участвует в отдельных звеньях процесса</w:t>
            </w:r>
          </w:p>
        </w:tc>
      </w:tr>
      <w:tr w:rsidR="007E1493" w:rsidRPr="007E1493" w:rsidTr="001B07D0">
        <w:tc>
          <w:tcPr>
            <w:tcW w:w="1845" w:type="dxa"/>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К себе, своим силам</w:t>
            </w:r>
          </w:p>
        </w:tc>
        <w:tc>
          <w:tcPr>
            <w:tcW w:w="2325" w:type="dxa"/>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Поощрение успехов в учебе, не требующей усилий</w:t>
            </w:r>
          </w:p>
        </w:tc>
        <w:tc>
          <w:tcPr>
            <w:tcW w:w="2625" w:type="dxa"/>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Поощрение успехов в работе, требующей некоторых усилий</w:t>
            </w:r>
          </w:p>
        </w:tc>
        <w:tc>
          <w:tcPr>
            <w:tcW w:w="2745" w:type="dxa"/>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Поощрение успехов в работе, требующий значительных усилий</w:t>
            </w:r>
          </w:p>
        </w:tc>
      </w:tr>
      <w:tr w:rsidR="007E1493" w:rsidRPr="007E1493" w:rsidTr="001B07D0">
        <w:tc>
          <w:tcPr>
            <w:tcW w:w="1845" w:type="dxa"/>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К учителю (коллективу)</w:t>
            </w:r>
          </w:p>
        </w:tc>
        <w:tc>
          <w:tcPr>
            <w:tcW w:w="2325" w:type="dxa"/>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Подчеркнутая объективность, нейтралитет</w:t>
            </w:r>
          </w:p>
        </w:tc>
        <w:tc>
          <w:tcPr>
            <w:tcW w:w="2625" w:type="dxa"/>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Доброжелательность, внимание, личное расположение, помощь, сочувствие</w:t>
            </w:r>
          </w:p>
        </w:tc>
        <w:tc>
          <w:tcPr>
            <w:tcW w:w="2745" w:type="dxa"/>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Использование суждения наряду с доброжелательностью, помощью и др.</w:t>
            </w:r>
          </w:p>
        </w:tc>
      </w:tr>
    </w:tbl>
    <w:p w:rsidR="007E1493" w:rsidRPr="007E1493" w:rsidRDefault="007E1493" w:rsidP="007E1493">
      <w:p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b/>
          <w:bCs/>
          <w:color w:val="333333"/>
          <w:sz w:val="21"/>
          <w:szCs w:val="21"/>
          <w:lang w:eastAsia="ru-RU"/>
        </w:rPr>
        <w:t>6.  Оказание своевременной помощи неуспевающему ученику на определенном этапе урока</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35"/>
        <w:gridCol w:w="7320"/>
      </w:tblGrid>
      <w:tr w:rsidR="007E1493" w:rsidRPr="007E1493" w:rsidTr="001B07D0">
        <w:tc>
          <w:tcPr>
            <w:tcW w:w="9555" w:type="dxa"/>
            <w:gridSpan w:val="2"/>
            <w:shd w:val="clear" w:color="auto" w:fill="auto"/>
            <w:vAlign w:val="center"/>
            <w:hideMark/>
          </w:tcPr>
          <w:p w:rsidR="007E1493" w:rsidRPr="007E1493" w:rsidRDefault="007E1493" w:rsidP="007E1493">
            <w:pPr>
              <w:spacing w:after="150" w:line="240" w:lineRule="auto"/>
              <w:jc w:val="center"/>
              <w:rPr>
                <w:rFonts w:ascii="Times New Roman" w:eastAsia="Times New Roman" w:hAnsi="Times New Roman" w:cs="Times New Roman"/>
                <w:sz w:val="21"/>
                <w:szCs w:val="21"/>
                <w:lang w:eastAsia="ru-RU"/>
              </w:rPr>
            </w:pPr>
            <w:r w:rsidRPr="007E1493">
              <w:rPr>
                <w:rFonts w:ascii="Times New Roman" w:eastAsia="Times New Roman" w:hAnsi="Times New Roman" w:cs="Times New Roman"/>
                <w:b/>
                <w:bCs/>
                <w:sz w:val="21"/>
                <w:szCs w:val="21"/>
                <w:lang w:eastAsia="ru-RU"/>
              </w:rPr>
              <w:t>Оказание помощи неуспевающему ученику на уроке</w:t>
            </w:r>
          </w:p>
        </w:tc>
      </w:tr>
      <w:tr w:rsidR="007E1493" w:rsidRPr="007E1493" w:rsidTr="001B07D0">
        <w:tc>
          <w:tcPr>
            <w:tcW w:w="2235" w:type="dxa"/>
            <w:shd w:val="clear" w:color="auto" w:fill="auto"/>
            <w:vAlign w:val="center"/>
            <w:hideMark/>
          </w:tcPr>
          <w:p w:rsidR="007E1493" w:rsidRPr="007E1493" w:rsidRDefault="007E1493" w:rsidP="007E1493">
            <w:pPr>
              <w:spacing w:after="150" w:line="240" w:lineRule="auto"/>
              <w:jc w:val="center"/>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br/>
            </w:r>
          </w:p>
          <w:p w:rsidR="007E1493" w:rsidRPr="007E1493" w:rsidRDefault="007E1493" w:rsidP="007E1493">
            <w:pPr>
              <w:spacing w:after="150" w:line="240" w:lineRule="auto"/>
              <w:jc w:val="center"/>
              <w:rPr>
                <w:rFonts w:ascii="Times New Roman" w:eastAsia="Times New Roman" w:hAnsi="Times New Roman" w:cs="Times New Roman"/>
                <w:sz w:val="21"/>
                <w:szCs w:val="21"/>
                <w:lang w:eastAsia="ru-RU"/>
              </w:rPr>
            </w:pPr>
            <w:r w:rsidRPr="007E1493">
              <w:rPr>
                <w:rFonts w:ascii="Times New Roman" w:eastAsia="Times New Roman" w:hAnsi="Times New Roman" w:cs="Times New Roman"/>
                <w:b/>
                <w:bCs/>
                <w:sz w:val="21"/>
                <w:szCs w:val="21"/>
                <w:lang w:eastAsia="ru-RU"/>
              </w:rPr>
              <w:t>Этапы урока</w:t>
            </w:r>
          </w:p>
        </w:tc>
        <w:tc>
          <w:tcPr>
            <w:tcW w:w="7320" w:type="dxa"/>
            <w:shd w:val="clear" w:color="auto" w:fill="auto"/>
            <w:vAlign w:val="center"/>
            <w:hideMark/>
          </w:tcPr>
          <w:p w:rsidR="007E1493" w:rsidRPr="007E1493" w:rsidRDefault="007E1493" w:rsidP="007E1493">
            <w:pPr>
              <w:spacing w:after="150" w:line="240" w:lineRule="auto"/>
              <w:jc w:val="center"/>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br/>
            </w:r>
          </w:p>
          <w:p w:rsidR="007E1493" w:rsidRPr="007E1493" w:rsidRDefault="007E1493" w:rsidP="007E1493">
            <w:pPr>
              <w:spacing w:after="150" w:line="240" w:lineRule="auto"/>
              <w:jc w:val="center"/>
              <w:rPr>
                <w:rFonts w:ascii="Times New Roman" w:eastAsia="Times New Roman" w:hAnsi="Times New Roman" w:cs="Times New Roman"/>
                <w:sz w:val="21"/>
                <w:szCs w:val="21"/>
                <w:lang w:eastAsia="ru-RU"/>
              </w:rPr>
            </w:pPr>
            <w:r w:rsidRPr="007E1493">
              <w:rPr>
                <w:rFonts w:ascii="Times New Roman" w:eastAsia="Times New Roman" w:hAnsi="Times New Roman" w:cs="Times New Roman"/>
                <w:b/>
                <w:bCs/>
                <w:sz w:val="21"/>
                <w:szCs w:val="21"/>
                <w:lang w:eastAsia="ru-RU"/>
              </w:rPr>
              <w:t>Виды помощи в учении</w:t>
            </w:r>
          </w:p>
        </w:tc>
      </w:tr>
      <w:tr w:rsidR="007E1493" w:rsidRPr="007E1493" w:rsidTr="001B07D0">
        <w:tc>
          <w:tcPr>
            <w:tcW w:w="2235" w:type="dxa"/>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 </w:t>
            </w:r>
          </w:p>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Контроль подготовленности учащихся</w:t>
            </w:r>
          </w:p>
        </w:tc>
        <w:tc>
          <w:tcPr>
            <w:tcW w:w="7320" w:type="dxa"/>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Создание атмосферы особой доброжелательности при опросе.</w:t>
            </w:r>
          </w:p>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Снижение темпа опроса, разрешение дольше готовиться у доски.</w:t>
            </w:r>
          </w:p>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Предложение учащимся примерного плана ответа.</w:t>
            </w:r>
          </w:p>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Разрешение пользоваться наглядными пособиями, помогающими излагать суть явления.</w:t>
            </w:r>
          </w:p>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Стимулирование оценкой, подбадриванием, похвалой</w:t>
            </w:r>
          </w:p>
        </w:tc>
      </w:tr>
      <w:tr w:rsidR="007E1493" w:rsidRPr="007E1493" w:rsidTr="001B07D0">
        <w:tc>
          <w:tcPr>
            <w:tcW w:w="2235" w:type="dxa"/>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 </w:t>
            </w:r>
          </w:p>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Изложение нового материала</w:t>
            </w:r>
          </w:p>
        </w:tc>
        <w:tc>
          <w:tcPr>
            <w:tcW w:w="7320" w:type="dxa"/>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Поддержание интереса слабоуспевающих учеников с помощью вопросов, выявляющих степень понимания ими учебного материала.</w:t>
            </w:r>
          </w:p>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Привлечение их в качестве помощников при подготовке приборов, опытов и т. д.</w:t>
            </w:r>
          </w:p>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Привлечение к высказыванию предложений при проблемном обучении, к выводам и обобщениям или объяснению сути проблемы, высказанной сильным учеником</w:t>
            </w:r>
          </w:p>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 </w:t>
            </w:r>
          </w:p>
        </w:tc>
      </w:tr>
      <w:tr w:rsidR="007E1493" w:rsidRPr="007E1493" w:rsidTr="001B07D0">
        <w:tc>
          <w:tcPr>
            <w:tcW w:w="2235" w:type="dxa"/>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 </w:t>
            </w:r>
          </w:p>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Самостоятельная работа учащихся на уроке</w:t>
            </w:r>
          </w:p>
        </w:tc>
        <w:tc>
          <w:tcPr>
            <w:tcW w:w="7320" w:type="dxa"/>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Разбивка заданий на дозы, этапы, выделение в сложных заданиях ряда простых, ссылка на аналогичное задание, выполненное ранее.</w:t>
            </w:r>
          </w:p>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Напоминание приема и способа выполнения задания.</w:t>
            </w:r>
          </w:p>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Указание на необходимость актуализировать то или иное правило.</w:t>
            </w:r>
          </w:p>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 xml:space="preserve">Ссылка на правила и свойства, которые необходимы для решения задач, </w:t>
            </w:r>
            <w:r w:rsidRPr="007E1493">
              <w:rPr>
                <w:rFonts w:ascii="Times New Roman" w:eastAsia="Times New Roman" w:hAnsi="Times New Roman" w:cs="Times New Roman"/>
                <w:sz w:val="21"/>
                <w:szCs w:val="21"/>
                <w:lang w:eastAsia="ru-RU"/>
              </w:rPr>
              <w:lastRenderedPageBreak/>
              <w:t>упражнений.</w:t>
            </w:r>
          </w:p>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Инструктирование о рациональных путях выполнения заданий, требованиях к их оформлению.</w:t>
            </w:r>
          </w:p>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Стимулирование самостоятельных действий слабоуспевающих.</w:t>
            </w:r>
          </w:p>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Более тщательный контроль их деятельности, указание на ошибки, проверка, исправления</w:t>
            </w:r>
          </w:p>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 </w:t>
            </w:r>
          </w:p>
        </w:tc>
      </w:tr>
      <w:tr w:rsidR="007E1493" w:rsidRPr="007E1493" w:rsidTr="001B07D0">
        <w:tc>
          <w:tcPr>
            <w:tcW w:w="2235" w:type="dxa"/>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lastRenderedPageBreak/>
              <w:t> </w:t>
            </w:r>
          </w:p>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Организация самостоятельной работы вне класса</w:t>
            </w:r>
          </w:p>
        </w:tc>
        <w:tc>
          <w:tcPr>
            <w:tcW w:w="7320" w:type="dxa"/>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Выбор для групп слабоуспевающих наиболее рациональной системы упражнений, а не механическое увеличение их числа.</w:t>
            </w:r>
          </w:p>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Более подробное объяснение последовательности выполнения задания.</w:t>
            </w:r>
          </w:p>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Предупреждение о возможных затруднениях, использование карточек-консультаций, карточек с направляющим планом действий</w:t>
            </w:r>
          </w:p>
        </w:tc>
      </w:tr>
    </w:tbl>
    <w:p w:rsidR="007E1493" w:rsidRPr="007E1493" w:rsidRDefault="007E1493" w:rsidP="007E1493">
      <w:pPr>
        <w:shd w:val="clear" w:color="auto" w:fill="FFFFFF"/>
        <w:spacing w:after="150" w:line="240" w:lineRule="auto"/>
        <w:rPr>
          <w:rFonts w:ascii="Helvetica" w:eastAsia="Times New Roman" w:hAnsi="Helvetica" w:cs="Helvetica"/>
          <w:color w:val="333333"/>
          <w:sz w:val="21"/>
          <w:szCs w:val="21"/>
          <w:lang w:eastAsia="ru-RU"/>
        </w:rPr>
      </w:pPr>
      <w:r w:rsidRPr="007E1493">
        <w:rPr>
          <w:rFonts w:ascii="Helvetica" w:eastAsia="Times New Roman" w:hAnsi="Helvetica" w:cs="Helvetica"/>
          <w:color w:val="333333"/>
          <w:sz w:val="21"/>
          <w:szCs w:val="21"/>
          <w:lang w:eastAsia="ru-RU"/>
        </w:rPr>
        <w:t>  </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75"/>
        <w:gridCol w:w="7380"/>
      </w:tblGrid>
      <w:tr w:rsidR="007E1493" w:rsidRPr="007E1493" w:rsidTr="001B07D0">
        <w:tc>
          <w:tcPr>
            <w:tcW w:w="9555" w:type="dxa"/>
            <w:gridSpan w:val="2"/>
            <w:shd w:val="clear" w:color="auto" w:fill="auto"/>
            <w:hideMark/>
          </w:tcPr>
          <w:p w:rsidR="007E1493" w:rsidRPr="007E1493" w:rsidRDefault="007E1493" w:rsidP="007E1493">
            <w:pPr>
              <w:spacing w:after="150" w:line="240" w:lineRule="auto"/>
              <w:jc w:val="center"/>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   </w:t>
            </w:r>
            <w:r w:rsidRPr="007E1493">
              <w:rPr>
                <w:rFonts w:ascii="Times New Roman" w:eastAsia="Times New Roman" w:hAnsi="Times New Roman" w:cs="Times New Roman"/>
                <w:b/>
                <w:bCs/>
                <w:sz w:val="21"/>
                <w:szCs w:val="21"/>
                <w:lang w:eastAsia="ru-RU"/>
              </w:rPr>
              <w:t>Профилактика неуспеваемости</w:t>
            </w:r>
          </w:p>
        </w:tc>
      </w:tr>
      <w:tr w:rsidR="007E1493" w:rsidRPr="007E1493" w:rsidTr="001B07D0">
        <w:tc>
          <w:tcPr>
            <w:tcW w:w="2175" w:type="dxa"/>
            <w:shd w:val="clear" w:color="auto" w:fill="auto"/>
            <w:vAlign w:val="center"/>
            <w:hideMark/>
          </w:tcPr>
          <w:p w:rsidR="007E1493" w:rsidRPr="007E1493" w:rsidRDefault="007E1493" w:rsidP="007E1493">
            <w:pPr>
              <w:spacing w:after="150" w:line="240" w:lineRule="auto"/>
              <w:jc w:val="center"/>
              <w:rPr>
                <w:rFonts w:ascii="Times New Roman" w:eastAsia="Times New Roman" w:hAnsi="Times New Roman" w:cs="Times New Roman"/>
                <w:sz w:val="21"/>
                <w:szCs w:val="21"/>
                <w:lang w:eastAsia="ru-RU"/>
              </w:rPr>
            </w:pPr>
            <w:r w:rsidRPr="007E1493">
              <w:rPr>
                <w:rFonts w:ascii="Times New Roman" w:eastAsia="Times New Roman" w:hAnsi="Times New Roman" w:cs="Times New Roman"/>
                <w:b/>
                <w:bCs/>
                <w:sz w:val="21"/>
                <w:szCs w:val="21"/>
                <w:lang w:eastAsia="ru-RU"/>
              </w:rPr>
              <w:t>Этапы урока</w:t>
            </w:r>
          </w:p>
        </w:tc>
        <w:tc>
          <w:tcPr>
            <w:tcW w:w="7380" w:type="dxa"/>
            <w:shd w:val="clear" w:color="auto" w:fill="auto"/>
            <w:vAlign w:val="center"/>
            <w:hideMark/>
          </w:tcPr>
          <w:p w:rsidR="007E1493" w:rsidRPr="007E1493" w:rsidRDefault="007E1493" w:rsidP="007E1493">
            <w:pPr>
              <w:spacing w:after="150" w:line="240" w:lineRule="auto"/>
              <w:jc w:val="center"/>
              <w:rPr>
                <w:rFonts w:ascii="Times New Roman" w:eastAsia="Times New Roman" w:hAnsi="Times New Roman" w:cs="Times New Roman"/>
                <w:sz w:val="21"/>
                <w:szCs w:val="21"/>
                <w:lang w:eastAsia="ru-RU"/>
              </w:rPr>
            </w:pPr>
            <w:r w:rsidRPr="007E1493">
              <w:rPr>
                <w:rFonts w:ascii="Times New Roman" w:eastAsia="Times New Roman" w:hAnsi="Times New Roman" w:cs="Times New Roman"/>
                <w:b/>
                <w:bCs/>
                <w:sz w:val="21"/>
                <w:szCs w:val="21"/>
                <w:lang w:eastAsia="ru-RU"/>
              </w:rPr>
              <w:t>Акценты в обучении</w:t>
            </w:r>
          </w:p>
        </w:tc>
      </w:tr>
      <w:tr w:rsidR="007E1493" w:rsidRPr="007E1493" w:rsidTr="001B07D0">
        <w:tc>
          <w:tcPr>
            <w:tcW w:w="2175" w:type="dxa"/>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 </w:t>
            </w:r>
          </w:p>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Контроль подготовленности учащихся</w:t>
            </w:r>
          </w:p>
        </w:tc>
        <w:tc>
          <w:tcPr>
            <w:tcW w:w="7380" w:type="dxa"/>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Специально контролировать усвоение вопросов, обычно вызывающих у учащихся наибольшее затруднение. Тщательно анализировать и систематизировать ошибки, допускаемые учениками в устных ответах, письменных работах, выявить типичные для класса и концентрировать внимание на их устранении. Контролировать усвоение материала учениками, пропустившими предыдущие уроки. В конце темы или раздела обобщить итоги усвоения основных понятий, законов, правил, умений и навыков, выявить причины отставания</w:t>
            </w:r>
          </w:p>
        </w:tc>
      </w:tr>
      <w:tr w:rsidR="007E1493" w:rsidRPr="007E1493" w:rsidTr="001B07D0">
        <w:tc>
          <w:tcPr>
            <w:tcW w:w="2175" w:type="dxa"/>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 </w:t>
            </w:r>
          </w:p>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Изложение нового материала</w:t>
            </w:r>
          </w:p>
        </w:tc>
        <w:tc>
          <w:tcPr>
            <w:tcW w:w="7380" w:type="dxa"/>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Обязательно проверять в ходе урока степень понимания учащимися основных элементов излагаемого материала. Стимулировать вопросы со стороны учащихся при затруднениях в усвоении учебного материала. Применять средства поддержания интереса к усвоению знаний. Обеспечивать разнообразие методов обучения, позволяющих всем учащимся активно усваивать материал</w:t>
            </w:r>
          </w:p>
        </w:tc>
      </w:tr>
      <w:tr w:rsidR="007E1493" w:rsidRPr="007E1493" w:rsidTr="001B07D0">
        <w:tc>
          <w:tcPr>
            <w:tcW w:w="2175" w:type="dxa"/>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 </w:t>
            </w:r>
          </w:p>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Самостоятельная работа учащихся на уроке</w:t>
            </w:r>
          </w:p>
        </w:tc>
        <w:tc>
          <w:tcPr>
            <w:tcW w:w="7380" w:type="dxa"/>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Подбирать для самостоятельной работы задания по наиболее существенным, сложным и трудным разделам учебного материала. Стремиться меньшим числом упражнений, но поданных в определенной системе достичь большего эффекта. Включать в содержание самостоятельной работы упражнения по устранению ошибок, допущенных при ответах</w:t>
            </w:r>
          </w:p>
        </w:tc>
      </w:tr>
      <w:tr w:rsidR="007E1493" w:rsidRPr="007E1493" w:rsidTr="001B07D0">
        <w:tc>
          <w:tcPr>
            <w:tcW w:w="2175" w:type="dxa"/>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 </w:t>
            </w:r>
          </w:p>
        </w:tc>
        <w:tc>
          <w:tcPr>
            <w:tcW w:w="7380" w:type="dxa"/>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и в письменных работах. Инструктировать о порядке выполнения работы. Стимулировать постановку вопросов к учителю при затруднениях в самостоятельной работе. Умело оказывать помощь ученикам в работе, всемерно развивать их самостоятельность. Учить умениям планировать работу, выполняя ее в должном темпе, и осуществлять контроль</w:t>
            </w:r>
          </w:p>
        </w:tc>
      </w:tr>
      <w:tr w:rsidR="007E1493" w:rsidRPr="007E1493" w:rsidTr="001B07D0">
        <w:tc>
          <w:tcPr>
            <w:tcW w:w="2175" w:type="dxa"/>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Организация самостоятельной работы вне класса</w:t>
            </w:r>
          </w:p>
        </w:tc>
        <w:tc>
          <w:tcPr>
            <w:tcW w:w="7380" w:type="dxa"/>
            <w:shd w:val="clear" w:color="auto" w:fill="auto"/>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Обеспечивать в ходе домашней работы повторение пройденного, концентрируя внимание на наиболее существенных элементах программы, вызывающих обычно наибольшие затруднения. Систематически давать домашние задания по работе над типичными ошибками. Четко инструктировать учащихся о порядке выполнения домашних работ, проверять понимание этих инструкций школьниками. Согласовывать объем домашних заданий с другими учителями класса, исключая перегрузку, особенно слабоуспевающих учеников</w:t>
            </w:r>
          </w:p>
        </w:tc>
      </w:tr>
    </w:tbl>
    <w:p w:rsidR="00195309" w:rsidRDefault="00195309" w:rsidP="007E1493">
      <w:pPr>
        <w:shd w:val="clear" w:color="auto" w:fill="FFFFFF"/>
        <w:spacing w:after="150" w:line="240" w:lineRule="auto"/>
        <w:jc w:val="center"/>
        <w:rPr>
          <w:rFonts w:ascii="Helvetica" w:eastAsia="Times New Roman" w:hAnsi="Helvetica" w:cs="Helvetica"/>
          <w:b/>
          <w:bCs/>
          <w:color w:val="333333"/>
          <w:sz w:val="21"/>
          <w:szCs w:val="21"/>
          <w:lang w:eastAsia="ru-RU"/>
        </w:rPr>
      </w:pPr>
    </w:p>
    <w:p w:rsidR="00195309" w:rsidRDefault="00195309" w:rsidP="007E1493">
      <w:pPr>
        <w:shd w:val="clear" w:color="auto" w:fill="FFFFFF"/>
        <w:spacing w:after="150" w:line="240" w:lineRule="auto"/>
        <w:jc w:val="center"/>
        <w:rPr>
          <w:rFonts w:ascii="Helvetica" w:eastAsia="Times New Roman" w:hAnsi="Helvetica" w:cs="Helvetica"/>
          <w:b/>
          <w:bCs/>
          <w:color w:val="333333"/>
          <w:sz w:val="21"/>
          <w:szCs w:val="21"/>
          <w:lang w:eastAsia="ru-RU"/>
        </w:rPr>
      </w:pPr>
    </w:p>
    <w:p w:rsidR="00195309" w:rsidRDefault="00195309" w:rsidP="007E1493">
      <w:pPr>
        <w:shd w:val="clear" w:color="auto" w:fill="FFFFFF"/>
        <w:spacing w:after="150" w:line="240" w:lineRule="auto"/>
        <w:jc w:val="center"/>
        <w:rPr>
          <w:rFonts w:ascii="Helvetica" w:eastAsia="Times New Roman" w:hAnsi="Helvetica" w:cs="Helvetica"/>
          <w:b/>
          <w:bCs/>
          <w:color w:val="333333"/>
          <w:sz w:val="21"/>
          <w:szCs w:val="21"/>
          <w:lang w:eastAsia="ru-RU"/>
        </w:rPr>
      </w:pPr>
    </w:p>
    <w:p w:rsidR="00195309" w:rsidRPr="001B07D0" w:rsidRDefault="00195309" w:rsidP="007E1493">
      <w:pPr>
        <w:shd w:val="clear" w:color="auto" w:fill="FFFFFF"/>
        <w:spacing w:after="150" w:line="240" w:lineRule="auto"/>
        <w:jc w:val="center"/>
        <w:rPr>
          <w:rFonts w:ascii="Times New Roman" w:eastAsia="Times New Roman" w:hAnsi="Times New Roman" w:cs="Times New Roman"/>
          <w:b/>
          <w:bCs/>
          <w:color w:val="333333"/>
          <w:sz w:val="21"/>
          <w:szCs w:val="21"/>
          <w:lang w:eastAsia="ru-RU"/>
        </w:rPr>
      </w:pPr>
    </w:p>
    <w:p w:rsidR="007E1493" w:rsidRPr="001B07D0" w:rsidRDefault="007E1493" w:rsidP="007E1493">
      <w:pPr>
        <w:shd w:val="clear" w:color="auto" w:fill="FFFFFF"/>
        <w:spacing w:after="150" w:line="240" w:lineRule="auto"/>
        <w:jc w:val="center"/>
        <w:rPr>
          <w:rFonts w:ascii="Times New Roman" w:eastAsia="Times New Roman" w:hAnsi="Times New Roman" w:cs="Times New Roman"/>
          <w:b/>
          <w:bCs/>
          <w:color w:val="333333"/>
          <w:sz w:val="21"/>
          <w:szCs w:val="21"/>
          <w:lang w:eastAsia="ru-RU"/>
        </w:rPr>
      </w:pPr>
      <w:r w:rsidRPr="001B07D0">
        <w:rPr>
          <w:rFonts w:ascii="Times New Roman" w:eastAsia="Times New Roman" w:hAnsi="Times New Roman" w:cs="Times New Roman"/>
          <w:b/>
          <w:bCs/>
          <w:color w:val="333333"/>
          <w:sz w:val="21"/>
          <w:szCs w:val="21"/>
          <w:lang w:eastAsia="ru-RU"/>
        </w:rPr>
        <w:t>7.</w:t>
      </w:r>
      <w:r w:rsidR="001B07D0">
        <w:rPr>
          <w:rFonts w:ascii="Times New Roman" w:eastAsia="Times New Roman" w:hAnsi="Times New Roman" w:cs="Times New Roman"/>
          <w:b/>
          <w:bCs/>
          <w:color w:val="333333"/>
          <w:sz w:val="21"/>
          <w:szCs w:val="21"/>
          <w:lang w:eastAsia="ru-RU"/>
        </w:rPr>
        <w:t xml:space="preserve"> </w:t>
      </w:r>
      <w:r w:rsidRPr="001B07D0">
        <w:rPr>
          <w:rFonts w:ascii="Times New Roman" w:eastAsia="Times New Roman" w:hAnsi="Times New Roman" w:cs="Times New Roman"/>
          <w:b/>
          <w:bCs/>
          <w:color w:val="333333"/>
          <w:sz w:val="21"/>
          <w:szCs w:val="21"/>
          <w:lang w:eastAsia="ru-RU"/>
        </w:rPr>
        <w:t xml:space="preserve">Индивидуальный план </w:t>
      </w:r>
      <w:proofErr w:type="gramStart"/>
      <w:r w:rsidRPr="001B07D0">
        <w:rPr>
          <w:rFonts w:ascii="Times New Roman" w:eastAsia="Times New Roman" w:hAnsi="Times New Roman" w:cs="Times New Roman"/>
          <w:b/>
          <w:bCs/>
          <w:color w:val="333333"/>
          <w:sz w:val="21"/>
          <w:szCs w:val="21"/>
          <w:lang w:eastAsia="ru-RU"/>
        </w:rPr>
        <w:t xml:space="preserve">работы </w:t>
      </w:r>
      <w:r w:rsidR="006F04BB" w:rsidRPr="001B07D0">
        <w:rPr>
          <w:rFonts w:ascii="Times New Roman" w:eastAsia="Times New Roman" w:hAnsi="Times New Roman" w:cs="Times New Roman"/>
          <w:b/>
          <w:bCs/>
          <w:color w:val="333333"/>
          <w:sz w:val="21"/>
          <w:szCs w:val="21"/>
          <w:lang w:eastAsia="ru-RU"/>
        </w:rPr>
        <w:t xml:space="preserve"> с</w:t>
      </w:r>
      <w:proofErr w:type="gramEnd"/>
      <w:r w:rsidR="006F04BB" w:rsidRPr="001B07D0">
        <w:rPr>
          <w:rFonts w:ascii="Times New Roman" w:eastAsia="Times New Roman" w:hAnsi="Times New Roman" w:cs="Times New Roman"/>
          <w:b/>
          <w:bCs/>
          <w:color w:val="333333"/>
          <w:sz w:val="21"/>
          <w:szCs w:val="21"/>
          <w:lang w:eastAsia="ru-RU"/>
        </w:rPr>
        <w:t xml:space="preserve"> Юрием</w:t>
      </w:r>
      <w:r w:rsidR="001B07D0" w:rsidRPr="001B07D0">
        <w:rPr>
          <w:rFonts w:ascii="Times New Roman" w:eastAsia="Times New Roman" w:hAnsi="Times New Roman" w:cs="Times New Roman"/>
          <w:b/>
          <w:bCs/>
          <w:color w:val="333333"/>
          <w:sz w:val="21"/>
          <w:szCs w:val="21"/>
          <w:lang w:eastAsia="ru-RU"/>
        </w:rPr>
        <w:t xml:space="preserve">  Т</w:t>
      </w:r>
      <w:r w:rsidR="006F04BB" w:rsidRPr="001B07D0">
        <w:rPr>
          <w:rFonts w:ascii="Times New Roman" w:eastAsia="Times New Roman" w:hAnsi="Times New Roman" w:cs="Times New Roman"/>
          <w:b/>
          <w:bCs/>
          <w:color w:val="333333"/>
          <w:sz w:val="21"/>
          <w:szCs w:val="21"/>
          <w:lang w:eastAsia="ru-RU"/>
        </w:rPr>
        <w:t>.</w:t>
      </w:r>
    </w:p>
    <w:p w:rsidR="00C25FB3" w:rsidRDefault="00C25FB3" w:rsidP="007E1493">
      <w:pPr>
        <w:shd w:val="clear" w:color="auto" w:fill="FFFFFF"/>
        <w:spacing w:after="150" w:line="240" w:lineRule="auto"/>
        <w:jc w:val="center"/>
        <w:rPr>
          <w:rFonts w:ascii="Helvetica" w:eastAsia="Times New Roman" w:hAnsi="Helvetica" w:cs="Helvetica"/>
          <w:b/>
          <w:bCs/>
          <w:color w:val="333333"/>
          <w:sz w:val="21"/>
          <w:szCs w:val="21"/>
          <w:lang w:eastAsia="ru-RU"/>
        </w:rPr>
      </w:pPr>
    </w:p>
    <w:p w:rsidR="00C25FB3" w:rsidRPr="007E1493" w:rsidRDefault="00C25FB3" w:rsidP="007E1493">
      <w:pPr>
        <w:shd w:val="clear" w:color="auto" w:fill="FFFFFF"/>
        <w:spacing w:after="150" w:line="240" w:lineRule="auto"/>
        <w:jc w:val="center"/>
        <w:rPr>
          <w:rFonts w:ascii="Helvetica" w:eastAsia="Times New Roman" w:hAnsi="Helvetica" w:cs="Helvetica"/>
          <w:color w:val="333333"/>
          <w:sz w:val="21"/>
          <w:szCs w:val="21"/>
          <w:lang w:eastAsia="ru-RU"/>
        </w:rPr>
      </w:pPr>
    </w:p>
    <w:tbl>
      <w:tblPr>
        <w:tblW w:w="9570" w:type="dxa"/>
        <w:tblCellMar>
          <w:top w:w="105" w:type="dxa"/>
          <w:left w:w="105" w:type="dxa"/>
          <w:bottom w:w="105" w:type="dxa"/>
          <w:right w:w="105" w:type="dxa"/>
        </w:tblCellMar>
        <w:tblLook w:val="04A0" w:firstRow="1" w:lastRow="0" w:firstColumn="1" w:lastColumn="0" w:noHBand="0" w:noVBand="1"/>
      </w:tblPr>
      <w:tblGrid>
        <w:gridCol w:w="643"/>
        <w:gridCol w:w="4125"/>
        <w:gridCol w:w="2409"/>
        <w:gridCol w:w="2393"/>
      </w:tblGrid>
      <w:tr w:rsidR="006F04BB" w:rsidRPr="007E1493" w:rsidTr="006F04BB">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Тема занятия</w:t>
            </w:r>
          </w:p>
        </w:tc>
        <w:tc>
          <w:tcPr>
            <w:tcW w:w="240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Вид работы</w:t>
            </w: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Дата проведения</w:t>
            </w:r>
          </w:p>
        </w:tc>
      </w:tr>
      <w:tr w:rsidR="006F04BB" w:rsidRPr="007E1493" w:rsidTr="006F04BB">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7E1493" w:rsidP="00195309">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1-</w:t>
            </w:r>
            <w:r w:rsidR="00195309">
              <w:rPr>
                <w:rFonts w:ascii="Times New Roman" w:eastAsia="Times New Roman" w:hAnsi="Times New Roman" w:cs="Times New Roman"/>
                <w:sz w:val="21"/>
                <w:szCs w:val="21"/>
                <w:lang w:eastAsia="ru-RU"/>
              </w:rPr>
              <w:t>2</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195309" w:rsidP="00195309">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Функция. Область определения функции.</w:t>
            </w:r>
          </w:p>
        </w:tc>
        <w:tc>
          <w:tcPr>
            <w:tcW w:w="2409"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Индивидуальные занятия</w:t>
            </w: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Default="006F04BB"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5.09.2022г.</w:t>
            </w:r>
          </w:p>
          <w:p w:rsidR="007E1493" w:rsidRPr="007E1493" w:rsidRDefault="006F04BB"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12.09.2022г.</w:t>
            </w:r>
          </w:p>
        </w:tc>
      </w:tr>
      <w:tr w:rsidR="006F04BB" w:rsidRPr="007E1493" w:rsidTr="006F04BB">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195309" w:rsidP="0079611B">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r w:rsidR="0079611B">
              <w:rPr>
                <w:rFonts w:ascii="Times New Roman" w:eastAsia="Times New Roman" w:hAnsi="Times New Roman" w:cs="Times New Roman"/>
                <w:sz w:val="21"/>
                <w:szCs w:val="21"/>
                <w:lang w:eastAsia="ru-RU"/>
              </w:rPr>
              <w:t>4</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195309" w:rsidP="00195309">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Квадратный трехчлен.</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7E1493" w:rsidRPr="007E1493" w:rsidRDefault="007E1493" w:rsidP="007E1493">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Default="006F04BB"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17.09.2022г.</w:t>
            </w:r>
          </w:p>
          <w:p w:rsidR="007E1493" w:rsidRPr="007E1493" w:rsidRDefault="006F04BB"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24.09.2022г.</w:t>
            </w:r>
          </w:p>
        </w:tc>
      </w:tr>
      <w:tr w:rsidR="006F04BB" w:rsidRPr="007E1493" w:rsidTr="006F04BB">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79611B" w:rsidP="00195309">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5-7</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195309"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Квадратичная функция и ее график.</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7E1493" w:rsidRPr="007E1493" w:rsidRDefault="007E1493" w:rsidP="007E1493">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Default="006F04BB"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3.10.2022г.</w:t>
            </w:r>
          </w:p>
          <w:p w:rsidR="007E1493" w:rsidRDefault="006F04BB"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r w:rsidR="009E2372">
              <w:rPr>
                <w:rFonts w:ascii="Times New Roman" w:eastAsia="Times New Roman" w:hAnsi="Times New Roman" w:cs="Times New Roman"/>
                <w:sz w:val="21"/>
                <w:szCs w:val="21"/>
                <w:lang w:eastAsia="ru-RU"/>
              </w:rPr>
              <w:t>10</w:t>
            </w:r>
            <w:r>
              <w:rPr>
                <w:rFonts w:ascii="Times New Roman" w:eastAsia="Times New Roman" w:hAnsi="Times New Roman" w:cs="Times New Roman"/>
                <w:sz w:val="21"/>
                <w:szCs w:val="21"/>
                <w:lang w:eastAsia="ru-RU"/>
              </w:rPr>
              <w:t>.2022г.</w:t>
            </w:r>
          </w:p>
          <w:p w:rsidR="007E1493" w:rsidRPr="007E1493" w:rsidRDefault="006F04BB" w:rsidP="009E2372">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w:t>
            </w:r>
            <w:r w:rsidR="009E2372">
              <w:rPr>
                <w:rFonts w:ascii="Times New Roman" w:eastAsia="Times New Roman" w:hAnsi="Times New Roman" w:cs="Times New Roman"/>
                <w:sz w:val="21"/>
                <w:szCs w:val="21"/>
                <w:lang w:eastAsia="ru-RU"/>
              </w:rPr>
              <w:t>10</w:t>
            </w:r>
            <w:r>
              <w:rPr>
                <w:rFonts w:ascii="Times New Roman" w:eastAsia="Times New Roman" w:hAnsi="Times New Roman" w:cs="Times New Roman"/>
                <w:sz w:val="21"/>
                <w:szCs w:val="21"/>
                <w:lang w:eastAsia="ru-RU"/>
              </w:rPr>
              <w:t>.2022г.</w:t>
            </w:r>
          </w:p>
        </w:tc>
      </w:tr>
      <w:tr w:rsidR="006F04BB" w:rsidRPr="007E1493" w:rsidTr="006F04BB">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79611B" w:rsidP="006F04BB">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r w:rsidR="006F04BB">
              <w:rPr>
                <w:rFonts w:ascii="Times New Roman" w:eastAsia="Times New Roman" w:hAnsi="Times New Roman" w:cs="Times New Roman"/>
                <w:sz w:val="21"/>
                <w:szCs w:val="21"/>
                <w:lang w:eastAsia="ru-RU"/>
              </w:rPr>
              <w:t>10</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195309"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Степенная  функция. Корень </w:t>
            </w:r>
            <w:proofErr w:type="gramStart"/>
            <w:r>
              <w:rPr>
                <w:rFonts w:ascii="Times New Roman" w:eastAsia="Times New Roman" w:hAnsi="Times New Roman" w:cs="Times New Roman"/>
                <w:sz w:val="21"/>
                <w:szCs w:val="21"/>
                <w:lang w:eastAsia="ru-RU"/>
              </w:rPr>
              <w:t>п-ой</w:t>
            </w:r>
            <w:proofErr w:type="gramEnd"/>
            <w:r>
              <w:rPr>
                <w:rFonts w:ascii="Times New Roman" w:eastAsia="Times New Roman" w:hAnsi="Times New Roman" w:cs="Times New Roman"/>
                <w:sz w:val="21"/>
                <w:szCs w:val="21"/>
                <w:lang w:eastAsia="ru-RU"/>
              </w:rPr>
              <w:t xml:space="preserve"> степени.</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7E1493" w:rsidRPr="007E1493" w:rsidRDefault="007E1493" w:rsidP="007E1493">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Default="006F04BB"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24.10.2022г.</w:t>
            </w:r>
          </w:p>
          <w:p w:rsidR="007E1493" w:rsidRDefault="006F04BB"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7.11.2022г.</w:t>
            </w:r>
          </w:p>
          <w:p w:rsidR="007E1493" w:rsidRPr="007E1493" w:rsidRDefault="006F04BB"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14.11.2022г.</w:t>
            </w:r>
          </w:p>
        </w:tc>
      </w:tr>
      <w:tr w:rsidR="006F04BB" w:rsidRPr="007E1493" w:rsidTr="006F04BB">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79611B" w:rsidP="006F04BB">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6F04BB">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-1</w:t>
            </w:r>
            <w:r w:rsidR="006F04BB">
              <w:rPr>
                <w:rFonts w:ascii="Times New Roman" w:eastAsia="Times New Roman" w:hAnsi="Times New Roman" w:cs="Times New Roman"/>
                <w:sz w:val="21"/>
                <w:szCs w:val="21"/>
                <w:lang w:eastAsia="ru-RU"/>
              </w:rPr>
              <w:t>3</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79611B"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Уравнения с одной переменной.</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7E1493" w:rsidRPr="007E1493" w:rsidRDefault="007E1493" w:rsidP="007E1493">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Default="006F04BB"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21.11.2022г.</w:t>
            </w:r>
          </w:p>
          <w:p w:rsidR="007E1493" w:rsidRDefault="006F04BB"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28.11.2022г.</w:t>
            </w:r>
          </w:p>
          <w:p w:rsidR="007E1493" w:rsidRPr="007E1493" w:rsidRDefault="006F04BB"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5.12.2022г.</w:t>
            </w:r>
          </w:p>
        </w:tc>
      </w:tr>
      <w:tr w:rsidR="006F04BB" w:rsidRPr="007E1493" w:rsidTr="006F04BB">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6F04BB" w:rsidP="006F04BB">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14-16</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79611B"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Неравенства с одной переменной.</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7E1493" w:rsidRPr="007E1493" w:rsidRDefault="007E1493" w:rsidP="007E1493">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Default="006F04BB"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12.12.2022г.</w:t>
            </w:r>
          </w:p>
          <w:p w:rsidR="007E1493" w:rsidRDefault="006F04BB"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1912.2022г.</w:t>
            </w:r>
          </w:p>
          <w:p w:rsidR="007E1493" w:rsidRPr="007E1493" w:rsidRDefault="006F04BB"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26.12.2022г.</w:t>
            </w:r>
          </w:p>
        </w:tc>
      </w:tr>
      <w:tr w:rsidR="006F04BB" w:rsidRPr="007E1493" w:rsidTr="006F04BB">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79611B" w:rsidP="006F04BB">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w:t>
            </w:r>
            <w:r w:rsidR="006F04BB">
              <w:rPr>
                <w:rFonts w:ascii="Times New Roman" w:eastAsia="Times New Roman" w:hAnsi="Times New Roman" w:cs="Times New Roman"/>
                <w:sz w:val="21"/>
                <w:szCs w:val="21"/>
                <w:lang w:eastAsia="ru-RU"/>
              </w:rPr>
              <w:t>19</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79611B"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Уравнения с двумя переменными и их системы.</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7E1493" w:rsidRPr="007E1493" w:rsidRDefault="007E1493" w:rsidP="007E1493">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Default="002E6A36"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16.01.2023г.</w:t>
            </w:r>
          </w:p>
          <w:p w:rsidR="007E1493" w:rsidRDefault="002E6A36"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23.01.2023г.</w:t>
            </w:r>
          </w:p>
          <w:p w:rsidR="007E1493" w:rsidRPr="007E1493" w:rsidRDefault="002E6A36"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30.01.2023г.</w:t>
            </w:r>
          </w:p>
        </w:tc>
      </w:tr>
      <w:tr w:rsidR="006F04BB" w:rsidRPr="007E1493" w:rsidTr="006F04BB">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79611B" w:rsidP="002E6A36">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002E6A36">
              <w:rPr>
                <w:rFonts w:ascii="Times New Roman" w:eastAsia="Times New Roman" w:hAnsi="Times New Roman" w:cs="Times New Roman"/>
                <w:sz w:val="21"/>
                <w:szCs w:val="21"/>
                <w:lang w:eastAsia="ru-RU"/>
              </w:rPr>
              <w:t>0</w:t>
            </w:r>
            <w:r>
              <w:rPr>
                <w:rFonts w:ascii="Times New Roman" w:eastAsia="Times New Roman" w:hAnsi="Times New Roman" w:cs="Times New Roman"/>
                <w:sz w:val="21"/>
                <w:szCs w:val="21"/>
                <w:lang w:eastAsia="ru-RU"/>
              </w:rPr>
              <w:t>-2</w:t>
            </w:r>
            <w:r w:rsidR="002E6A36">
              <w:rPr>
                <w:rFonts w:ascii="Times New Roman" w:eastAsia="Times New Roman" w:hAnsi="Times New Roman" w:cs="Times New Roman"/>
                <w:sz w:val="21"/>
                <w:szCs w:val="21"/>
                <w:lang w:eastAsia="ru-RU"/>
              </w:rPr>
              <w:t>2</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79611B"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Неравенства с двумя переменными и их системы</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7E1493" w:rsidRPr="007E1493" w:rsidRDefault="007E1493" w:rsidP="007E1493">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Default="002E6A36"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6.02.2023г.</w:t>
            </w:r>
          </w:p>
          <w:p w:rsidR="007E1493" w:rsidRDefault="002E6A36"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13.02.2023г.</w:t>
            </w:r>
          </w:p>
          <w:p w:rsidR="007E1493" w:rsidRPr="007E1493" w:rsidRDefault="002E6A36"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20.02.2023г.</w:t>
            </w:r>
          </w:p>
        </w:tc>
      </w:tr>
      <w:tr w:rsidR="006F04BB" w:rsidRPr="007E1493" w:rsidTr="006F04BB">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79611B" w:rsidP="002E6A36">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002E6A36">
              <w:rPr>
                <w:rFonts w:ascii="Times New Roman" w:eastAsia="Times New Roman" w:hAnsi="Times New Roman" w:cs="Times New Roman"/>
                <w:sz w:val="21"/>
                <w:szCs w:val="21"/>
                <w:lang w:eastAsia="ru-RU"/>
              </w:rPr>
              <w:t>3</w:t>
            </w:r>
            <w:r>
              <w:rPr>
                <w:rFonts w:ascii="Times New Roman" w:eastAsia="Times New Roman" w:hAnsi="Times New Roman" w:cs="Times New Roman"/>
                <w:sz w:val="21"/>
                <w:szCs w:val="21"/>
                <w:lang w:eastAsia="ru-RU"/>
              </w:rPr>
              <w:t>-2</w:t>
            </w:r>
            <w:r w:rsidR="002E6A36">
              <w:rPr>
                <w:rFonts w:ascii="Times New Roman" w:eastAsia="Times New Roman" w:hAnsi="Times New Roman" w:cs="Times New Roman"/>
                <w:sz w:val="21"/>
                <w:szCs w:val="21"/>
                <w:lang w:eastAsia="ru-RU"/>
              </w:rPr>
              <w:t>5</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79611B" w:rsidP="0079611B">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Арифметическая прогрессия</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7E1493" w:rsidRPr="007E1493" w:rsidRDefault="007E1493" w:rsidP="007E1493">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Default="002E6A36"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27.02.2023г.</w:t>
            </w:r>
          </w:p>
          <w:p w:rsidR="007E1493" w:rsidRDefault="002E6A36"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6.03.2023г.</w:t>
            </w:r>
          </w:p>
          <w:p w:rsidR="007E1493" w:rsidRPr="007E1493" w:rsidRDefault="002E6A36"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13.03.2023г.</w:t>
            </w:r>
          </w:p>
        </w:tc>
      </w:tr>
      <w:tr w:rsidR="006F04BB" w:rsidRPr="007E1493" w:rsidTr="006F04BB">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79611B" w:rsidP="002E6A36">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002E6A36">
              <w:rPr>
                <w:rFonts w:ascii="Times New Roman" w:eastAsia="Times New Roman" w:hAnsi="Times New Roman" w:cs="Times New Roman"/>
                <w:sz w:val="21"/>
                <w:szCs w:val="21"/>
                <w:lang w:eastAsia="ru-RU"/>
              </w:rPr>
              <w:t>6</w:t>
            </w:r>
            <w:r>
              <w:rPr>
                <w:rFonts w:ascii="Times New Roman" w:eastAsia="Times New Roman" w:hAnsi="Times New Roman" w:cs="Times New Roman"/>
                <w:sz w:val="21"/>
                <w:szCs w:val="21"/>
                <w:lang w:eastAsia="ru-RU"/>
              </w:rPr>
              <w:t>-28</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79611B"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Геометрическая прогрессия.</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7E1493" w:rsidRPr="007E1493" w:rsidRDefault="007E1493" w:rsidP="007E1493">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Default="002E6A36"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20.03.2023г.</w:t>
            </w:r>
          </w:p>
          <w:p w:rsidR="002E6A36" w:rsidRDefault="002E6A36"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3.04.2023г.</w:t>
            </w:r>
          </w:p>
          <w:p w:rsidR="002E6A36" w:rsidRDefault="002E6A36"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10.04.2023г.</w:t>
            </w:r>
          </w:p>
          <w:p w:rsidR="007E1493" w:rsidRPr="007E1493" w:rsidRDefault="007E1493" w:rsidP="007E1493">
            <w:pPr>
              <w:spacing w:after="150" w:line="240" w:lineRule="auto"/>
              <w:rPr>
                <w:rFonts w:ascii="Times New Roman" w:eastAsia="Times New Roman" w:hAnsi="Times New Roman" w:cs="Times New Roman"/>
                <w:sz w:val="21"/>
                <w:szCs w:val="21"/>
                <w:lang w:eastAsia="ru-RU"/>
              </w:rPr>
            </w:pPr>
          </w:p>
        </w:tc>
      </w:tr>
      <w:tr w:rsidR="006F04BB" w:rsidRPr="007E1493" w:rsidTr="006F04BB">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79611B" w:rsidP="0079611B">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29-30</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79611B"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Элементы  комбинаторики.</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7E1493" w:rsidRPr="007E1493" w:rsidRDefault="007E1493" w:rsidP="007E1493">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E6A36" w:rsidRDefault="002E6A36" w:rsidP="002E6A36">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17.04.2023г</w:t>
            </w:r>
          </w:p>
          <w:p w:rsidR="002E6A36" w:rsidRDefault="002E6A36" w:rsidP="002E6A36">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24.04.2022г.</w:t>
            </w:r>
          </w:p>
          <w:p w:rsidR="007E1493" w:rsidRPr="007E1493" w:rsidRDefault="002E6A36" w:rsidP="002E6A36">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rsidR="006F04BB" w:rsidRPr="007E1493" w:rsidTr="006F04BB">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7E1493" w:rsidP="007E1493">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30-31</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79611B" w:rsidP="0079611B">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Начальные сведения из теории вероятности.</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7E1493" w:rsidRPr="007E1493" w:rsidRDefault="007E1493" w:rsidP="007E1493">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Default="002E6A36"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5.05.2023г.</w:t>
            </w:r>
          </w:p>
          <w:p w:rsidR="007E1493" w:rsidRPr="007E1493" w:rsidRDefault="002E6A36"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8.05.2023г.</w:t>
            </w:r>
          </w:p>
        </w:tc>
      </w:tr>
      <w:tr w:rsidR="006F04BB" w:rsidRPr="007E1493" w:rsidTr="006F04BB">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79611B"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32-33</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7E1493" w:rsidP="0079611B">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 xml:space="preserve">Повторение и изученного в 9 классе </w:t>
            </w:r>
            <w:r w:rsidR="0079611B">
              <w:rPr>
                <w:rFonts w:ascii="Times New Roman" w:eastAsia="Times New Roman" w:hAnsi="Times New Roman" w:cs="Times New Roman"/>
                <w:sz w:val="21"/>
                <w:szCs w:val="21"/>
                <w:lang w:eastAsia="ru-RU"/>
              </w:rPr>
              <w:t>материала</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7E1493" w:rsidRPr="007E1493" w:rsidRDefault="007E1493" w:rsidP="007E1493">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Default="002E6A36"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15.05.2023г.</w:t>
            </w:r>
          </w:p>
          <w:p w:rsidR="007E1493" w:rsidRPr="007E1493" w:rsidRDefault="002E6A36" w:rsidP="007E149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22.05.2023г.</w:t>
            </w:r>
          </w:p>
        </w:tc>
      </w:tr>
    </w:tbl>
    <w:p w:rsidR="002E6A36" w:rsidRDefault="002E6A36" w:rsidP="002E6A36">
      <w:pPr>
        <w:shd w:val="clear" w:color="auto" w:fill="FFFFFF"/>
        <w:spacing w:after="150" w:line="240" w:lineRule="auto"/>
        <w:jc w:val="center"/>
        <w:rPr>
          <w:rFonts w:ascii="Helvetica" w:eastAsia="Times New Roman" w:hAnsi="Helvetica" w:cs="Helvetica"/>
          <w:b/>
          <w:bCs/>
          <w:color w:val="333333"/>
          <w:sz w:val="21"/>
          <w:szCs w:val="21"/>
          <w:lang w:eastAsia="ru-RU"/>
        </w:rPr>
      </w:pPr>
    </w:p>
    <w:p w:rsidR="002E6A36" w:rsidRDefault="002E6A36" w:rsidP="002E6A36">
      <w:pPr>
        <w:shd w:val="clear" w:color="auto" w:fill="FFFFFF"/>
        <w:spacing w:after="150" w:line="240" w:lineRule="auto"/>
        <w:jc w:val="center"/>
        <w:rPr>
          <w:rFonts w:ascii="Helvetica" w:eastAsia="Times New Roman" w:hAnsi="Helvetica" w:cs="Helvetica"/>
          <w:b/>
          <w:bCs/>
          <w:color w:val="333333"/>
          <w:sz w:val="21"/>
          <w:szCs w:val="21"/>
          <w:lang w:eastAsia="ru-RU"/>
        </w:rPr>
      </w:pPr>
    </w:p>
    <w:p w:rsidR="000E3BB2" w:rsidRDefault="000E3BB2" w:rsidP="000E3BB2">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ОБРАЗОВАТЕЛЬНЫЙ МАРШРУТ ПО ПОДГОТОВКЕ К ОГЭ ПО МАТЕМАТИКЕ</w:t>
      </w:r>
    </w:p>
    <w:p w:rsidR="000E3BB2" w:rsidRDefault="000E3BB2" w:rsidP="000E3BB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Сайты для самостоятельной работы:</w:t>
      </w:r>
    </w:p>
    <w:p w:rsidR="000E3BB2" w:rsidRDefault="000E3BB2" w:rsidP="000E3BB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http://www.fipi.ru</w:t>
      </w:r>
      <w:r>
        <w:rPr>
          <w:rFonts w:ascii="Helvetica" w:hAnsi="Helvetica" w:cs="Helvetica"/>
          <w:color w:val="333333"/>
          <w:sz w:val="21"/>
          <w:szCs w:val="21"/>
        </w:rPr>
        <w:t> </w:t>
      </w:r>
      <w:r>
        <w:rPr>
          <w:rFonts w:ascii="Helvetica" w:hAnsi="Helvetica" w:cs="Helvetica"/>
          <w:b/>
          <w:bCs/>
          <w:color w:val="333333"/>
          <w:sz w:val="21"/>
          <w:szCs w:val="21"/>
        </w:rPr>
        <w:t>Открытый банк задач ОГЭ по математике</w:t>
      </w:r>
    </w:p>
    <w:p w:rsidR="000E3BB2" w:rsidRDefault="000E3BB2" w:rsidP="000E3BB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https://www.time4math.ru/oge Материалы для подготовки к ОГЭ. Распечатай и решай</w:t>
      </w:r>
    </w:p>
    <w:p w:rsidR="000E3BB2" w:rsidRDefault="000E3BB2" w:rsidP="000E3BB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https://math-oge.sdamgia.ru</w:t>
      </w:r>
      <w:r>
        <w:rPr>
          <w:rFonts w:ascii="Helvetica" w:hAnsi="Helvetica" w:cs="Helvetica"/>
          <w:color w:val="333333"/>
          <w:sz w:val="21"/>
          <w:szCs w:val="21"/>
        </w:rPr>
        <w:t> </w:t>
      </w:r>
      <w:r>
        <w:rPr>
          <w:rFonts w:ascii="Helvetica" w:hAnsi="Helvetica" w:cs="Helvetica"/>
          <w:b/>
          <w:bCs/>
          <w:color w:val="333333"/>
          <w:sz w:val="21"/>
          <w:szCs w:val="21"/>
        </w:rPr>
        <w:t>СДАМ ГИА: РЕШУ ОГЭ</w:t>
      </w:r>
    </w:p>
    <w:p w:rsidR="000E3BB2" w:rsidRDefault="000E3BB2" w:rsidP="000E3BB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https://math100.ru/ogenew/ ОГЭ Математика 2021. Открытый банк заданий с ответами.</w:t>
      </w:r>
    </w:p>
    <w:p w:rsidR="000E3BB2" w:rsidRDefault="000E3BB2" w:rsidP="000E3BB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 xml:space="preserve">https://www.youtube.com/channel/UC6szLUQFlMBh1H3w9gm1FTw Канал на </w:t>
      </w:r>
      <w:proofErr w:type="spellStart"/>
      <w:r>
        <w:rPr>
          <w:rFonts w:ascii="Helvetica" w:hAnsi="Helvetica" w:cs="Helvetica"/>
          <w:b/>
          <w:bCs/>
          <w:color w:val="333333"/>
          <w:sz w:val="21"/>
          <w:szCs w:val="21"/>
        </w:rPr>
        <w:t>ютубе</w:t>
      </w:r>
      <w:proofErr w:type="spellEnd"/>
      <w:r>
        <w:rPr>
          <w:rFonts w:ascii="Helvetica" w:hAnsi="Helvetica" w:cs="Helvetica"/>
          <w:b/>
          <w:bCs/>
          <w:color w:val="333333"/>
          <w:sz w:val="21"/>
          <w:szCs w:val="21"/>
        </w:rPr>
        <w:t xml:space="preserve"> по разбору вариантов ОГЭ</w:t>
      </w:r>
    </w:p>
    <w:p w:rsidR="000E3BB2" w:rsidRDefault="000E3BB2" w:rsidP="000E3BB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 xml:space="preserve">https://www.youtube.com/hashtag/огэ_математика Канал на </w:t>
      </w:r>
      <w:proofErr w:type="spellStart"/>
      <w:r>
        <w:rPr>
          <w:rFonts w:ascii="Helvetica" w:hAnsi="Helvetica" w:cs="Helvetica"/>
          <w:b/>
          <w:bCs/>
          <w:color w:val="333333"/>
          <w:sz w:val="21"/>
          <w:szCs w:val="21"/>
        </w:rPr>
        <w:t>ютубе</w:t>
      </w:r>
      <w:proofErr w:type="spellEnd"/>
      <w:r>
        <w:rPr>
          <w:rFonts w:ascii="Helvetica" w:hAnsi="Helvetica" w:cs="Helvetica"/>
          <w:b/>
          <w:bCs/>
          <w:color w:val="333333"/>
          <w:sz w:val="21"/>
          <w:szCs w:val="21"/>
        </w:rPr>
        <w:t xml:space="preserve"> по разбору заданий ОГЭ</w:t>
      </w:r>
    </w:p>
    <w:p w:rsidR="002E6A36" w:rsidRDefault="002E6A36" w:rsidP="002E6A36">
      <w:pPr>
        <w:shd w:val="clear" w:color="auto" w:fill="FFFFFF"/>
        <w:spacing w:after="150" w:line="240" w:lineRule="auto"/>
        <w:jc w:val="center"/>
        <w:rPr>
          <w:rFonts w:ascii="Helvetica" w:eastAsia="Times New Roman" w:hAnsi="Helvetica" w:cs="Helvetica"/>
          <w:b/>
          <w:bCs/>
          <w:color w:val="333333"/>
          <w:sz w:val="21"/>
          <w:szCs w:val="21"/>
          <w:lang w:eastAsia="ru-RU"/>
        </w:rPr>
      </w:pPr>
    </w:p>
    <w:p w:rsidR="002E6A36" w:rsidRDefault="002E6A36" w:rsidP="002E6A36">
      <w:pPr>
        <w:shd w:val="clear" w:color="auto" w:fill="FFFFFF"/>
        <w:spacing w:after="150" w:line="240" w:lineRule="auto"/>
        <w:jc w:val="center"/>
        <w:rPr>
          <w:rFonts w:ascii="Helvetica" w:eastAsia="Times New Roman" w:hAnsi="Helvetica" w:cs="Helvetica"/>
          <w:b/>
          <w:bCs/>
          <w:color w:val="333333"/>
          <w:sz w:val="21"/>
          <w:szCs w:val="21"/>
          <w:lang w:eastAsia="ru-RU"/>
        </w:rPr>
      </w:pPr>
    </w:p>
    <w:p w:rsidR="002E6A36" w:rsidRDefault="002E6A36" w:rsidP="002E6A36">
      <w:pPr>
        <w:shd w:val="clear" w:color="auto" w:fill="FFFFFF"/>
        <w:spacing w:after="150" w:line="240" w:lineRule="auto"/>
        <w:jc w:val="center"/>
        <w:rPr>
          <w:rFonts w:ascii="Helvetica" w:eastAsia="Times New Roman" w:hAnsi="Helvetica" w:cs="Helvetica"/>
          <w:b/>
          <w:bCs/>
          <w:color w:val="333333"/>
          <w:sz w:val="21"/>
          <w:szCs w:val="21"/>
          <w:lang w:eastAsia="ru-RU"/>
        </w:rPr>
      </w:pPr>
    </w:p>
    <w:p w:rsidR="002E6A36" w:rsidRDefault="002E6A36" w:rsidP="002E6A36">
      <w:pPr>
        <w:shd w:val="clear" w:color="auto" w:fill="FFFFFF"/>
        <w:spacing w:after="150" w:line="240" w:lineRule="auto"/>
        <w:jc w:val="center"/>
        <w:rPr>
          <w:rFonts w:ascii="Helvetica" w:eastAsia="Times New Roman" w:hAnsi="Helvetica" w:cs="Helvetica"/>
          <w:b/>
          <w:bCs/>
          <w:color w:val="333333"/>
          <w:sz w:val="21"/>
          <w:szCs w:val="21"/>
          <w:lang w:eastAsia="ru-RU"/>
        </w:rPr>
      </w:pPr>
    </w:p>
    <w:p w:rsidR="002E6A36" w:rsidRDefault="002E6A36" w:rsidP="002E6A36">
      <w:pPr>
        <w:shd w:val="clear" w:color="auto" w:fill="FFFFFF"/>
        <w:spacing w:after="150" w:line="240" w:lineRule="auto"/>
        <w:jc w:val="center"/>
        <w:rPr>
          <w:rFonts w:ascii="Helvetica" w:eastAsia="Times New Roman" w:hAnsi="Helvetica" w:cs="Helvetica"/>
          <w:b/>
          <w:bCs/>
          <w:color w:val="333333"/>
          <w:sz w:val="21"/>
          <w:szCs w:val="21"/>
          <w:lang w:eastAsia="ru-RU"/>
        </w:rPr>
      </w:pPr>
    </w:p>
    <w:p w:rsidR="002E6A36" w:rsidRDefault="002E6A36" w:rsidP="002E6A36">
      <w:pPr>
        <w:shd w:val="clear" w:color="auto" w:fill="FFFFFF"/>
        <w:spacing w:after="150" w:line="240" w:lineRule="auto"/>
        <w:jc w:val="center"/>
        <w:rPr>
          <w:rFonts w:ascii="Helvetica" w:eastAsia="Times New Roman" w:hAnsi="Helvetica" w:cs="Helvetica"/>
          <w:b/>
          <w:bCs/>
          <w:color w:val="333333"/>
          <w:sz w:val="21"/>
          <w:szCs w:val="21"/>
          <w:lang w:eastAsia="ru-RU"/>
        </w:rPr>
      </w:pPr>
    </w:p>
    <w:p w:rsidR="002E6A36" w:rsidRDefault="002E6A36" w:rsidP="002E6A36">
      <w:pPr>
        <w:shd w:val="clear" w:color="auto" w:fill="FFFFFF"/>
        <w:spacing w:after="150" w:line="240" w:lineRule="auto"/>
        <w:jc w:val="center"/>
        <w:rPr>
          <w:rFonts w:ascii="Helvetica" w:eastAsia="Times New Roman" w:hAnsi="Helvetica" w:cs="Helvetica"/>
          <w:b/>
          <w:bCs/>
          <w:color w:val="333333"/>
          <w:sz w:val="21"/>
          <w:szCs w:val="21"/>
          <w:lang w:eastAsia="ru-RU"/>
        </w:rPr>
      </w:pPr>
    </w:p>
    <w:p w:rsidR="002E6A36" w:rsidRDefault="002E6A36" w:rsidP="002E6A36">
      <w:pPr>
        <w:shd w:val="clear" w:color="auto" w:fill="FFFFFF"/>
        <w:spacing w:after="150" w:line="240" w:lineRule="auto"/>
        <w:jc w:val="center"/>
        <w:rPr>
          <w:rFonts w:ascii="Helvetica" w:eastAsia="Times New Roman" w:hAnsi="Helvetica" w:cs="Helvetica"/>
          <w:b/>
          <w:bCs/>
          <w:color w:val="333333"/>
          <w:sz w:val="21"/>
          <w:szCs w:val="21"/>
          <w:lang w:eastAsia="ru-RU"/>
        </w:rPr>
      </w:pPr>
    </w:p>
    <w:p w:rsidR="002E6A36" w:rsidRDefault="002E6A36" w:rsidP="002E6A36">
      <w:pPr>
        <w:shd w:val="clear" w:color="auto" w:fill="FFFFFF"/>
        <w:spacing w:after="150" w:line="240" w:lineRule="auto"/>
        <w:jc w:val="center"/>
        <w:rPr>
          <w:rFonts w:ascii="Helvetica" w:eastAsia="Times New Roman" w:hAnsi="Helvetica" w:cs="Helvetica"/>
          <w:b/>
          <w:bCs/>
          <w:color w:val="333333"/>
          <w:sz w:val="21"/>
          <w:szCs w:val="21"/>
          <w:lang w:eastAsia="ru-RU"/>
        </w:rPr>
      </w:pPr>
    </w:p>
    <w:p w:rsidR="002E6A36" w:rsidRDefault="002E6A36" w:rsidP="002E6A36">
      <w:pPr>
        <w:shd w:val="clear" w:color="auto" w:fill="FFFFFF"/>
        <w:spacing w:after="150" w:line="240" w:lineRule="auto"/>
        <w:jc w:val="center"/>
        <w:rPr>
          <w:rFonts w:ascii="Helvetica" w:eastAsia="Times New Roman" w:hAnsi="Helvetica" w:cs="Helvetica"/>
          <w:b/>
          <w:bCs/>
          <w:color w:val="333333"/>
          <w:sz w:val="21"/>
          <w:szCs w:val="21"/>
          <w:lang w:eastAsia="ru-RU"/>
        </w:rPr>
      </w:pPr>
    </w:p>
    <w:p w:rsidR="002E6A36" w:rsidRDefault="002E6A36" w:rsidP="002E6A36">
      <w:pPr>
        <w:shd w:val="clear" w:color="auto" w:fill="FFFFFF"/>
        <w:spacing w:after="150" w:line="240" w:lineRule="auto"/>
        <w:jc w:val="center"/>
        <w:rPr>
          <w:rFonts w:ascii="Helvetica" w:eastAsia="Times New Roman" w:hAnsi="Helvetica" w:cs="Helvetica"/>
          <w:b/>
          <w:bCs/>
          <w:color w:val="333333"/>
          <w:sz w:val="21"/>
          <w:szCs w:val="21"/>
          <w:lang w:eastAsia="ru-RU"/>
        </w:rPr>
      </w:pPr>
    </w:p>
    <w:p w:rsidR="002E6A36" w:rsidRDefault="002E6A36" w:rsidP="002E6A36">
      <w:pPr>
        <w:shd w:val="clear" w:color="auto" w:fill="FFFFFF"/>
        <w:spacing w:after="150" w:line="240" w:lineRule="auto"/>
        <w:jc w:val="center"/>
        <w:rPr>
          <w:rFonts w:ascii="Helvetica" w:eastAsia="Times New Roman" w:hAnsi="Helvetica" w:cs="Helvetica"/>
          <w:b/>
          <w:bCs/>
          <w:color w:val="333333"/>
          <w:sz w:val="21"/>
          <w:szCs w:val="21"/>
          <w:lang w:eastAsia="ru-RU"/>
        </w:rPr>
      </w:pPr>
    </w:p>
    <w:p w:rsidR="002E6A36" w:rsidRDefault="002E6A36" w:rsidP="002E6A36">
      <w:pPr>
        <w:shd w:val="clear" w:color="auto" w:fill="FFFFFF"/>
        <w:spacing w:after="150" w:line="240" w:lineRule="auto"/>
        <w:jc w:val="center"/>
        <w:rPr>
          <w:rFonts w:ascii="Helvetica" w:eastAsia="Times New Roman" w:hAnsi="Helvetica" w:cs="Helvetica"/>
          <w:b/>
          <w:bCs/>
          <w:color w:val="333333"/>
          <w:sz w:val="21"/>
          <w:szCs w:val="21"/>
          <w:lang w:eastAsia="ru-RU"/>
        </w:rPr>
      </w:pPr>
    </w:p>
    <w:p w:rsidR="002E6A36" w:rsidRDefault="002E6A36" w:rsidP="002E6A36">
      <w:pPr>
        <w:shd w:val="clear" w:color="auto" w:fill="FFFFFF"/>
        <w:spacing w:after="150" w:line="240" w:lineRule="auto"/>
        <w:jc w:val="center"/>
        <w:rPr>
          <w:rFonts w:ascii="Helvetica" w:eastAsia="Times New Roman" w:hAnsi="Helvetica" w:cs="Helvetica"/>
          <w:b/>
          <w:bCs/>
          <w:color w:val="333333"/>
          <w:sz w:val="21"/>
          <w:szCs w:val="21"/>
          <w:lang w:eastAsia="ru-RU"/>
        </w:rPr>
      </w:pPr>
    </w:p>
    <w:p w:rsidR="00C25FB3" w:rsidRPr="001B07D0" w:rsidRDefault="00C25FB3" w:rsidP="000E3BB2">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2E6A36" w:rsidRPr="001B07D0" w:rsidRDefault="002E6A36" w:rsidP="002E6A36">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r w:rsidRPr="001B07D0">
        <w:rPr>
          <w:rFonts w:ascii="Times New Roman" w:eastAsia="Times New Roman" w:hAnsi="Times New Roman" w:cs="Times New Roman"/>
          <w:b/>
          <w:bCs/>
          <w:color w:val="333333"/>
          <w:sz w:val="24"/>
          <w:szCs w:val="24"/>
          <w:lang w:eastAsia="ru-RU"/>
        </w:rPr>
        <w:t xml:space="preserve">7.Индивидуальный план </w:t>
      </w:r>
      <w:proofErr w:type="gramStart"/>
      <w:r w:rsidRPr="001B07D0">
        <w:rPr>
          <w:rFonts w:ascii="Times New Roman" w:eastAsia="Times New Roman" w:hAnsi="Times New Roman" w:cs="Times New Roman"/>
          <w:b/>
          <w:bCs/>
          <w:color w:val="333333"/>
          <w:sz w:val="24"/>
          <w:szCs w:val="24"/>
          <w:lang w:eastAsia="ru-RU"/>
        </w:rPr>
        <w:t>работы  с</w:t>
      </w:r>
      <w:proofErr w:type="gramEnd"/>
      <w:r w:rsidRPr="001B07D0">
        <w:rPr>
          <w:rFonts w:ascii="Times New Roman" w:eastAsia="Times New Roman" w:hAnsi="Times New Roman" w:cs="Times New Roman"/>
          <w:b/>
          <w:bCs/>
          <w:color w:val="333333"/>
          <w:sz w:val="24"/>
          <w:szCs w:val="24"/>
          <w:lang w:eastAsia="ru-RU"/>
        </w:rPr>
        <w:t xml:space="preserve"> Дмитрием</w:t>
      </w:r>
      <w:r w:rsidR="001B07D0" w:rsidRPr="001B07D0">
        <w:rPr>
          <w:rFonts w:ascii="Times New Roman" w:eastAsia="Times New Roman" w:hAnsi="Times New Roman" w:cs="Times New Roman"/>
          <w:b/>
          <w:bCs/>
          <w:color w:val="333333"/>
          <w:sz w:val="24"/>
          <w:szCs w:val="24"/>
          <w:lang w:eastAsia="ru-RU"/>
        </w:rPr>
        <w:t xml:space="preserve"> Г.</w:t>
      </w:r>
    </w:p>
    <w:p w:rsidR="002E6A36" w:rsidRDefault="002E6A36" w:rsidP="002E6A36">
      <w:pPr>
        <w:shd w:val="clear" w:color="auto" w:fill="FFFFFF"/>
        <w:spacing w:after="150" w:line="240" w:lineRule="auto"/>
        <w:rPr>
          <w:rFonts w:ascii="Helvetica" w:eastAsia="Times New Roman" w:hAnsi="Helvetica" w:cs="Helvetica"/>
          <w:color w:val="333333"/>
          <w:sz w:val="21"/>
          <w:szCs w:val="21"/>
          <w:lang w:eastAsia="ru-RU"/>
        </w:rPr>
      </w:pPr>
    </w:p>
    <w:p w:rsidR="00C25FB3" w:rsidRPr="007E1493" w:rsidRDefault="00C25FB3" w:rsidP="002E6A36">
      <w:pPr>
        <w:shd w:val="clear" w:color="auto" w:fill="FFFFFF"/>
        <w:spacing w:after="150" w:line="240" w:lineRule="auto"/>
        <w:rPr>
          <w:rFonts w:ascii="Helvetica" w:eastAsia="Times New Roman" w:hAnsi="Helvetica" w:cs="Helvetica"/>
          <w:color w:val="333333"/>
          <w:sz w:val="21"/>
          <w:szCs w:val="21"/>
          <w:lang w:eastAsia="ru-RU"/>
        </w:rPr>
      </w:pPr>
    </w:p>
    <w:tbl>
      <w:tblPr>
        <w:tblW w:w="9570" w:type="dxa"/>
        <w:tblCellMar>
          <w:top w:w="105" w:type="dxa"/>
          <w:left w:w="105" w:type="dxa"/>
          <w:bottom w:w="105" w:type="dxa"/>
          <w:right w:w="105" w:type="dxa"/>
        </w:tblCellMar>
        <w:tblLook w:val="04A0" w:firstRow="1" w:lastRow="0" w:firstColumn="1" w:lastColumn="0" w:noHBand="0" w:noVBand="1"/>
      </w:tblPr>
      <w:tblGrid>
        <w:gridCol w:w="643"/>
        <w:gridCol w:w="4125"/>
        <w:gridCol w:w="2409"/>
        <w:gridCol w:w="2393"/>
      </w:tblGrid>
      <w:tr w:rsidR="002E6A36" w:rsidRPr="007E1493" w:rsidTr="003A0247">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2E6A36" w:rsidP="003A0247">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2E6A36" w:rsidP="003A0247">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Тема занятия</w:t>
            </w:r>
          </w:p>
        </w:tc>
        <w:tc>
          <w:tcPr>
            <w:tcW w:w="240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2E6A36" w:rsidP="003A0247">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Вид работы</w:t>
            </w: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2E6A36" w:rsidP="003A0247">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Дата проведения</w:t>
            </w:r>
          </w:p>
        </w:tc>
      </w:tr>
      <w:tr w:rsidR="002E6A36" w:rsidRPr="007E1493" w:rsidTr="003A0247">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2E6A36" w:rsidP="003A0247">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2</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Функция. Область определения функции.</w:t>
            </w:r>
          </w:p>
        </w:tc>
        <w:tc>
          <w:tcPr>
            <w:tcW w:w="2409"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2E6A36" w:rsidP="003A0247">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Индивидуальные занятия</w:t>
            </w: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E6A36" w:rsidRDefault="0042017B"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r w:rsidR="002E6A36">
              <w:rPr>
                <w:rFonts w:ascii="Times New Roman" w:eastAsia="Times New Roman" w:hAnsi="Times New Roman" w:cs="Times New Roman"/>
                <w:sz w:val="21"/>
                <w:szCs w:val="21"/>
                <w:lang w:eastAsia="ru-RU"/>
              </w:rPr>
              <w:t>09.2022г.</w:t>
            </w:r>
          </w:p>
          <w:p w:rsidR="007E1493" w:rsidRPr="007E1493" w:rsidRDefault="0042017B"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w:t>
            </w:r>
            <w:r w:rsidR="002E6A36">
              <w:rPr>
                <w:rFonts w:ascii="Times New Roman" w:eastAsia="Times New Roman" w:hAnsi="Times New Roman" w:cs="Times New Roman"/>
                <w:sz w:val="21"/>
                <w:szCs w:val="21"/>
                <w:lang w:eastAsia="ru-RU"/>
              </w:rPr>
              <w:t>.09.2022г.</w:t>
            </w:r>
          </w:p>
        </w:tc>
      </w:tr>
      <w:tr w:rsidR="002E6A36" w:rsidRPr="007E1493" w:rsidTr="003A0247">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3-4</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Квадратный трехчлен.</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2E6A36" w:rsidRPr="007E1493" w:rsidRDefault="002E6A36" w:rsidP="003A0247">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E6A36" w:rsidRDefault="0042017B"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r w:rsidR="002E6A36">
              <w:rPr>
                <w:rFonts w:ascii="Times New Roman" w:eastAsia="Times New Roman" w:hAnsi="Times New Roman" w:cs="Times New Roman"/>
                <w:sz w:val="21"/>
                <w:szCs w:val="21"/>
                <w:lang w:eastAsia="ru-RU"/>
              </w:rPr>
              <w:t>.09.2022г.</w:t>
            </w:r>
          </w:p>
          <w:p w:rsidR="007E1493" w:rsidRPr="007E1493" w:rsidRDefault="0042017B"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27</w:t>
            </w:r>
            <w:r w:rsidR="002E6A36">
              <w:rPr>
                <w:rFonts w:ascii="Times New Roman" w:eastAsia="Times New Roman" w:hAnsi="Times New Roman" w:cs="Times New Roman"/>
                <w:sz w:val="21"/>
                <w:szCs w:val="21"/>
                <w:lang w:eastAsia="ru-RU"/>
              </w:rPr>
              <w:t>.09.2022г.</w:t>
            </w:r>
          </w:p>
        </w:tc>
      </w:tr>
      <w:tr w:rsidR="002E6A36" w:rsidRPr="007E1493" w:rsidTr="003A0247">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5-7</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Квадратичная функция и ее график.</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2E6A36" w:rsidRPr="007E1493" w:rsidRDefault="002E6A36" w:rsidP="003A0247">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E6A36" w:rsidRDefault="0042017B"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r w:rsidR="002E6A36">
              <w:rPr>
                <w:rFonts w:ascii="Times New Roman" w:eastAsia="Times New Roman" w:hAnsi="Times New Roman" w:cs="Times New Roman"/>
                <w:sz w:val="21"/>
                <w:szCs w:val="21"/>
                <w:lang w:eastAsia="ru-RU"/>
              </w:rPr>
              <w:t>.10.2022г.</w:t>
            </w:r>
          </w:p>
          <w:p w:rsidR="002E6A36"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42017B">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w:t>
            </w:r>
            <w:r w:rsidR="009E2372">
              <w:rPr>
                <w:rFonts w:ascii="Times New Roman" w:eastAsia="Times New Roman" w:hAnsi="Times New Roman" w:cs="Times New Roman"/>
                <w:sz w:val="21"/>
                <w:szCs w:val="21"/>
                <w:lang w:eastAsia="ru-RU"/>
              </w:rPr>
              <w:t>10</w:t>
            </w:r>
            <w:r>
              <w:rPr>
                <w:rFonts w:ascii="Times New Roman" w:eastAsia="Times New Roman" w:hAnsi="Times New Roman" w:cs="Times New Roman"/>
                <w:sz w:val="21"/>
                <w:szCs w:val="21"/>
                <w:lang w:eastAsia="ru-RU"/>
              </w:rPr>
              <w:t>.2022г.</w:t>
            </w:r>
          </w:p>
          <w:p w:rsidR="007E1493" w:rsidRPr="007E1493" w:rsidRDefault="0042017B" w:rsidP="009E2372">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w:t>
            </w:r>
            <w:r w:rsidR="002E6A36">
              <w:rPr>
                <w:rFonts w:ascii="Times New Roman" w:eastAsia="Times New Roman" w:hAnsi="Times New Roman" w:cs="Times New Roman"/>
                <w:sz w:val="21"/>
                <w:szCs w:val="21"/>
                <w:lang w:eastAsia="ru-RU"/>
              </w:rPr>
              <w:t>.</w:t>
            </w:r>
            <w:r w:rsidR="009E2372">
              <w:rPr>
                <w:rFonts w:ascii="Times New Roman" w:eastAsia="Times New Roman" w:hAnsi="Times New Roman" w:cs="Times New Roman"/>
                <w:sz w:val="21"/>
                <w:szCs w:val="21"/>
                <w:lang w:eastAsia="ru-RU"/>
              </w:rPr>
              <w:t>10</w:t>
            </w:r>
            <w:r w:rsidR="002E6A36">
              <w:rPr>
                <w:rFonts w:ascii="Times New Roman" w:eastAsia="Times New Roman" w:hAnsi="Times New Roman" w:cs="Times New Roman"/>
                <w:sz w:val="21"/>
                <w:szCs w:val="21"/>
                <w:lang w:eastAsia="ru-RU"/>
              </w:rPr>
              <w:t>.2022г.</w:t>
            </w:r>
          </w:p>
        </w:tc>
      </w:tr>
      <w:tr w:rsidR="002E6A36" w:rsidRPr="007E1493" w:rsidTr="003A0247">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8-10</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Степенная  функция. Корень </w:t>
            </w:r>
            <w:proofErr w:type="gramStart"/>
            <w:r>
              <w:rPr>
                <w:rFonts w:ascii="Times New Roman" w:eastAsia="Times New Roman" w:hAnsi="Times New Roman" w:cs="Times New Roman"/>
                <w:sz w:val="21"/>
                <w:szCs w:val="21"/>
                <w:lang w:eastAsia="ru-RU"/>
              </w:rPr>
              <w:t>п-ой</w:t>
            </w:r>
            <w:proofErr w:type="gramEnd"/>
            <w:r>
              <w:rPr>
                <w:rFonts w:ascii="Times New Roman" w:eastAsia="Times New Roman" w:hAnsi="Times New Roman" w:cs="Times New Roman"/>
                <w:sz w:val="21"/>
                <w:szCs w:val="21"/>
                <w:lang w:eastAsia="ru-RU"/>
              </w:rPr>
              <w:t xml:space="preserve"> степени.</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2E6A36" w:rsidRPr="007E1493" w:rsidRDefault="002E6A36" w:rsidP="003A0247">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E6A36"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0042017B">
              <w:rPr>
                <w:rFonts w:ascii="Times New Roman" w:eastAsia="Times New Roman" w:hAnsi="Times New Roman" w:cs="Times New Roman"/>
                <w:sz w:val="21"/>
                <w:szCs w:val="21"/>
                <w:lang w:eastAsia="ru-RU"/>
              </w:rPr>
              <w:t>5</w:t>
            </w:r>
            <w:r>
              <w:rPr>
                <w:rFonts w:ascii="Times New Roman" w:eastAsia="Times New Roman" w:hAnsi="Times New Roman" w:cs="Times New Roman"/>
                <w:sz w:val="21"/>
                <w:szCs w:val="21"/>
                <w:lang w:eastAsia="ru-RU"/>
              </w:rPr>
              <w:t>.10.2022г.</w:t>
            </w:r>
          </w:p>
          <w:p w:rsidR="002E6A36" w:rsidRDefault="0042017B"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r w:rsidR="002E6A36">
              <w:rPr>
                <w:rFonts w:ascii="Times New Roman" w:eastAsia="Times New Roman" w:hAnsi="Times New Roman" w:cs="Times New Roman"/>
                <w:sz w:val="21"/>
                <w:szCs w:val="21"/>
                <w:lang w:eastAsia="ru-RU"/>
              </w:rPr>
              <w:t>.11.2022г.</w:t>
            </w:r>
          </w:p>
          <w:p w:rsidR="007E1493" w:rsidRPr="007E1493" w:rsidRDefault="002E6A36" w:rsidP="0042017B">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42017B">
              <w:rPr>
                <w:rFonts w:ascii="Times New Roman" w:eastAsia="Times New Roman" w:hAnsi="Times New Roman" w:cs="Times New Roman"/>
                <w:sz w:val="21"/>
                <w:szCs w:val="21"/>
                <w:lang w:eastAsia="ru-RU"/>
              </w:rPr>
              <w:t>5</w:t>
            </w:r>
            <w:r>
              <w:rPr>
                <w:rFonts w:ascii="Times New Roman" w:eastAsia="Times New Roman" w:hAnsi="Times New Roman" w:cs="Times New Roman"/>
                <w:sz w:val="21"/>
                <w:szCs w:val="21"/>
                <w:lang w:eastAsia="ru-RU"/>
              </w:rPr>
              <w:t>.11.2022г.</w:t>
            </w:r>
          </w:p>
        </w:tc>
      </w:tr>
      <w:tr w:rsidR="002E6A36" w:rsidRPr="007E1493" w:rsidTr="003A0247">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11-13</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Уравнения с одной переменной.</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2E6A36" w:rsidRPr="007E1493" w:rsidRDefault="002E6A36" w:rsidP="003A0247">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E6A36"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0042017B">
              <w:rPr>
                <w:rFonts w:ascii="Times New Roman" w:eastAsia="Times New Roman" w:hAnsi="Times New Roman" w:cs="Times New Roman"/>
                <w:sz w:val="21"/>
                <w:szCs w:val="21"/>
                <w:lang w:eastAsia="ru-RU"/>
              </w:rPr>
              <w:t>2</w:t>
            </w:r>
            <w:r>
              <w:rPr>
                <w:rFonts w:ascii="Times New Roman" w:eastAsia="Times New Roman" w:hAnsi="Times New Roman" w:cs="Times New Roman"/>
                <w:sz w:val="21"/>
                <w:szCs w:val="21"/>
                <w:lang w:eastAsia="ru-RU"/>
              </w:rPr>
              <w:t>.11.2022г.</w:t>
            </w:r>
          </w:p>
          <w:p w:rsidR="002E6A36"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0042017B">
              <w:rPr>
                <w:rFonts w:ascii="Times New Roman" w:eastAsia="Times New Roman" w:hAnsi="Times New Roman" w:cs="Times New Roman"/>
                <w:sz w:val="21"/>
                <w:szCs w:val="21"/>
                <w:lang w:eastAsia="ru-RU"/>
              </w:rPr>
              <w:t>9</w:t>
            </w:r>
            <w:r>
              <w:rPr>
                <w:rFonts w:ascii="Times New Roman" w:eastAsia="Times New Roman" w:hAnsi="Times New Roman" w:cs="Times New Roman"/>
                <w:sz w:val="21"/>
                <w:szCs w:val="21"/>
                <w:lang w:eastAsia="ru-RU"/>
              </w:rPr>
              <w:t>.11.2022г.</w:t>
            </w:r>
          </w:p>
          <w:p w:rsidR="007E1493" w:rsidRPr="007E1493" w:rsidRDefault="0042017B"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r w:rsidR="002E6A36">
              <w:rPr>
                <w:rFonts w:ascii="Times New Roman" w:eastAsia="Times New Roman" w:hAnsi="Times New Roman" w:cs="Times New Roman"/>
                <w:sz w:val="21"/>
                <w:szCs w:val="21"/>
                <w:lang w:eastAsia="ru-RU"/>
              </w:rPr>
              <w:t>.12.2022г.</w:t>
            </w:r>
          </w:p>
        </w:tc>
      </w:tr>
      <w:tr w:rsidR="002E6A36" w:rsidRPr="007E1493" w:rsidTr="003A0247">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14-16</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Неравенства с одной переменной.</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2E6A36" w:rsidRPr="007E1493" w:rsidRDefault="002E6A36" w:rsidP="003A0247">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E6A36"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42017B">
              <w:rPr>
                <w:rFonts w:ascii="Times New Roman" w:eastAsia="Times New Roman" w:hAnsi="Times New Roman" w:cs="Times New Roman"/>
                <w:sz w:val="21"/>
                <w:szCs w:val="21"/>
                <w:lang w:eastAsia="ru-RU"/>
              </w:rPr>
              <w:t>3</w:t>
            </w:r>
            <w:r>
              <w:rPr>
                <w:rFonts w:ascii="Times New Roman" w:eastAsia="Times New Roman" w:hAnsi="Times New Roman" w:cs="Times New Roman"/>
                <w:sz w:val="21"/>
                <w:szCs w:val="21"/>
                <w:lang w:eastAsia="ru-RU"/>
              </w:rPr>
              <w:t>.12.2022г.</w:t>
            </w:r>
          </w:p>
          <w:p w:rsidR="002E6A36" w:rsidRDefault="0042017B"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r w:rsidR="002E6A36">
              <w:rPr>
                <w:rFonts w:ascii="Times New Roman" w:eastAsia="Times New Roman" w:hAnsi="Times New Roman" w:cs="Times New Roman"/>
                <w:sz w:val="21"/>
                <w:szCs w:val="21"/>
                <w:lang w:eastAsia="ru-RU"/>
              </w:rPr>
              <w:t>12.2022г.</w:t>
            </w:r>
          </w:p>
          <w:p w:rsidR="007E1493" w:rsidRPr="007E1493" w:rsidRDefault="002E6A36" w:rsidP="0042017B">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0042017B">
              <w:rPr>
                <w:rFonts w:ascii="Times New Roman" w:eastAsia="Times New Roman" w:hAnsi="Times New Roman" w:cs="Times New Roman"/>
                <w:sz w:val="21"/>
                <w:szCs w:val="21"/>
                <w:lang w:eastAsia="ru-RU"/>
              </w:rPr>
              <w:t>7</w:t>
            </w:r>
            <w:r>
              <w:rPr>
                <w:rFonts w:ascii="Times New Roman" w:eastAsia="Times New Roman" w:hAnsi="Times New Roman" w:cs="Times New Roman"/>
                <w:sz w:val="21"/>
                <w:szCs w:val="21"/>
                <w:lang w:eastAsia="ru-RU"/>
              </w:rPr>
              <w:t>.12.2022г.</w:t>
            </w:r>
          </w:p>
        </w:tc>
      </w:tr>
      <w:tr w:rsidR="002E6A36" w:rsidRPr="007E1493" w:rsidTr="003A0247">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17-19</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Уравнения с двумя переменными и их системы.</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2E6A36" w:rsidRPr="007E1493" w:rsidRDefault="002E6A36" w:rsidP="003A0247">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E6A36"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42017B">
              <w:rPr>
                <w:rFonts w:ascii="Times New Roman" w:eastAsia="Times New Roman" w:hAnsi="Times New Roman" w:cs="Times New Roman"/>
                <w:sz w:val="21"/>
                <w:szCs w:val="21"/>
                <w:lang w:eastAsia="ru-RU"/>
              </w:rPr>
              <w:t>7</w:t>
            </w:r>
            <w:r>
              <w:rPr>
                <w:rFonts w:ascii="Times New Roman" w:eastAsia="Times New Roman" w:hAnsi="Times New Roman" w:cs="Times New Roman"/>
                <w:sz w:val="21"/>
                <w:szCs w:val="21"/>
                <w:lang w:eastAsia="ru-RU"/>
              </w:rPr>
              <w:t>.01.2023г.</w:t>
            </w:r>
          </w:p>
          <w:p w:rsidR="002E6A36" w:rsidRDefault="0042017B"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w:t>
            </w:r>
            <w:r w:rsidR="002E6A36">
              <w:rPr>
                <w:rFonts w:ascii="Times New Roman" w:eastAsia="Times New Roman" w:hAnsi="Times New Roman" w:cs="Times New Roman"/>
                <w:sz w:val="21"/>
                <w:szCs w:val="21"/>
                <w:lang w:eastAsia="ru-RU"/>
              </w:rPr>
              <w:t>.01.2023г.</w:t>
            </w:r>
          </w:p>
          <w:p w:rsidR="007E1493" w:rsidRPr="007E1493" w:rsidRDefault="002E6A36" w:rsidP="0042017B">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r w:rsidR="0042017B">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.01.2023г.</w:t>
            </w:r>
          </w:p>
        </w:tc>
      </w:tr>
      <w:tr w:rsidR="002E6A36" w:rsidRPr="007E1493" w:rsidTr="003A0247">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20-22</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Неравенства с двумя переменными и их системы</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2E6A36" w:rsidRPr="007E1493" w:rsidRDefault="002E6A36" w:rsidP="003A0247">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E6A36" w:rsidRDefault="0042017B"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r w:rsidR="002E6A36">
              <w:rPr>
                <w:rFonts w:ascii="Times New Roman" w:eastAsia="Times New Roman" w:hAnsi="Times New Roman" w:cs="Times New Roman"/>
                <w:sz w:val="21"/>
                <w:szCs w:val="21"/>
                <w:lang w:eastAsia="ru-RU"/>
              </w:rPr>
              <w:t>.02.2023г.</w:t>
            </w:r>
          </w:p>
          <w:p w:rsidR="002E6A36"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42017B">
              <w:rPr>
                <w:rFonts w:ascii="Times New Roman" w:eastAsia="Times New Roman" w:hAnsi="Times New Roman" w:cs="Times New Roman"/>
                <w:sz w:val="21"/>
                <w:szCs w:val="21"/>
                <w:lang w:eastAsia="ru-RU"/>
              </w:rPr>
              <w:t>4</w:t>
            </w:r>
            <w:r>
              <w:rPr>
                <w:rFonts w:ascii="Times New Roman" w:eastAsia="Times New Roman" w:hAnsi="Times New Roman" w:cs="Times New Roman"/>
                <w:sz w:val="21"/>
                <w:szCs w:val="21"/>
                <w:lang w:eastAsia="ru-RU"/>
              </w:rPr>
              <w:t>.02.2023г.</w:t>
            </w:r>
          </w:p>
          <w:p w:rsidR="007E1493" w:rsidRPr="007E1493" w:rsidRDefault="002E6A36" w:rsidP="0042017B">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0042017B">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.02.2023г.</w:t>
            </w:r>
          </w:p>
        </w:tc>
      </w:tr>
      <w:tr w:rsidR="002E6A36" w:rsidRPr="007E1493" w:rsidTr="003A0247">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23-25</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Арифметическая прогрессия</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2E6A36" w:rsidRPr="007E1493" w:rsidRDefault="002E6A36" w:rsidP="003A0247">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E6A36"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0042017B">
              <w:rPr>
                <w:rFonts w:ascii="Times New Roman" w:eastAsia="Times New Roman" w:hAnsi="Times New Roman" w:cs="Times New Roman"/>
                <w:sz w:val="21"/>
                <w:szCs w:val="21"/>
                <w:lang w:eastAsia="ru-RU"/>
              </w:rPr>
              <w:t>8</w:t>
            </w:r>
            <w:r>
              <w:rPr>
                <w:rFonts w:ascii="Times New Roman" w:eastAsia="Times New Roman" w:hAnsi="Times New Roman" w:cs="Times New Roman"/>
                <w:sz w:val="21"/>
                <w:szCs w:val="21"/>
                <w:lang w:eastAsia="ru-RU"/>
              </w:rPr>
              <w:t>.02.2023г.</w:t>
            </w:r>
          </w:p>
          <w:p w:rsidR="002E6A36" w:rsidRDefault="0042017B"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r w:rsidR="002E6A36">
              <w:rPr>
                <w:rFonts w:ascii="Times New Roman" w:eastAsia="Times New Roman" w:hAnsi="Times New Roman" w:cs="Times New Roman"/>
                <w:sz w:val="21"/>
                <w:szCs w:val="21"/>
                <w:lang w:eastAsia="ru-RU"/>
              </w:rPr>
              <w:t>.03.2023г.</w:t>
            </w:r>
          </w:p>
          <w:p w:rsidR="007E1493" w:rsidRPr="007E1493" w:rsidRDefault="002E6A36" w:rsidP="0042017B">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42017B">
              <w:rPr>
                <w:rFonts w:ascii="Times New Roman" w:eastAsia="Times New Roman" w:hAnsi="Times New Roman" w:cs="Times New Roman"/>
                <w:sz w:val="21"/>
                <w:szCs w:val="21"/>
                <w:lang w:eastAsia="ru-RU"/>
              </w:rPr>
              <w:t>4</w:t>
            </w:r>
            <w:r>
              <w:rPr>
                <w:rFonts w:ascii="Times New Roman" w:eastAsia="Times New Roman" w:hAnsi="Times New Roman" w:cs="Times New Roman"/>
                <w:sz w:val="21"/>
                <w:szCs w:val="21"/>
                <w:lang w:eastAsia="ru-RU"/>
              </w:rPr>
              <w:t>.03.2023г.</w:t>
            </w:r>
          </w:p>
        </w:tc>
      </w:tr>
      <w:tr w:rsidR="002E6A36" w:rsidRPr="007E1493" w:rsidTr="003A0247">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26-28</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Геометрическая прогрессия.</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2E6A36" w:rsidRPr="007E1493" w:rsidRDefault="002E6A36" w:rsidP="003A0247">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E6A36"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0042017B">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.03.2023г.</w:t>
            </w:r>
          </w:p>
          <w:p w:rsidR="002E6A36" w:rsidRDefault="0042017B"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5</w:t>
            </w:r>
            <w:r w:rsidR="002E6A36">
              <w:rPr>
                <w:rFonts w:ascii="Times New Roman" w:eastAsia="Times New Roman" w:hAnsi="Times New Roman" w:cs="Times New Roman"/>
                <w:sz w:val="21"/>
                <w:szCs w:val="21"/>
                <w:lang w:eastAsia="ru-RU"/>
              </w:rPr>
              <w:t>.04.2023г.</w:t>
            </w:r>
          </w:p>
          <w:p w:rsidR="002E6A36"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42017B">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.04.2023г.</w:t>
            </w:r>
          </w:p>
          <w:p w:rsidR="007E1493" w:rsidRPr="007E1493" w:rsidRDefault="007E1493" w:rsidP="003A0247">
            <w:pPr>
              <w:spacing w:after="150" w:line="240" w:lineRule="auto"/>
              <w:rPr>
                <w:rFonts w:ascii="Times New Roman" w:eastAsia="Times New Roman" w:hAnsi="Times New Roman" w:cs="Times New Roman"/>
                <w:sz w:val="21"/>
                <w:szCs w:val="21"/>
                <w:lang w:eastAsia="ru-RU"/>
              </w:rPr>
            </w:pPr>
          </w:p>
        </w:tc>
      </w:tr>
      <w:tr w:rsidR="002E6A36" w:rsidRPr="007E1493" w:rsidTr="003A0247">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29-30</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Элементы  комбинаторики.</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2E6A36" w:rsidRPr="007E1493" w:rsidRDefault="002E6A36" w:rsidP="003A0247">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E6A36"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42017B">
              <w:rPr>
                <w:rFonts w:ascii="Times New Roman" w:eastAsia="Times New Roman" w:hAnsi="Times New Roman" w:cs="Times New Roman"/>
                <w:sz w:val="21"/>
                <w:szCs w:val="21"/>
                <w:lang w:eastAsia="ru-RU"/>
              </w:rPr>
              <w:t>8</w:t>
            </w:r>
            <w:r>
              <w:rPr>
                <w:rFonts w:ascii="Times New Roman" w:eastAsia="Times New Roman" w:hAnsi="Times New Roman" w:cs="Times New Roman"/>
                <w:sz w:val="21"/>
                <w:szCs w:val="21"/>
                <w:lang w:eastAsia="ru-RU"/>
              </w:rPr>
              <w:t>.04.2023г</w:t>
            </w:r>
          </w:p>
          <w:p w:rsidR="002E6A36"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0042017B">
              <w:rPr>
                <w:rFonts w:ascii="Times New Roman" w:eastAsia="Times New Roman" w:hAnsi="Times New Roman" w:cs="Times New Roman"/>
                <w:sz w:val="21"/>
                <w:szCs w:val="21"/>
                <w:lang w:eastAsia="ru-RU"/>
              </w:rPr>
              <w:t>5</w:t>
            </w:r>
            <w:r>
              <w:rPr>
                <w:rFonts w:ascii="Times New Roman" w:eastAsia="Times New Roman" w:hAnsi="Times New Roman" w:cs="Times New Roman"/>
                <w:sz w:val="21"/>
                <w:szCs w:val="21"/>
                <w:lang w:eastAsia="ru-RU"/>
              </w:rPr>
              <w:t>.04.2022г.</w:t>
            </w:r>
          </w:p>
          <w:p w:rsidR="007E1493" w:rsidRPr="007E1493"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rsidR="002E6A36" w:rsidRPr="007E1493" w:rsidTr="003A0247">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2E6A36" w:rsidP="003A0247">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30-31</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Начальные сведения из теории вероятности.</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2E6A36" w:rsidRPr="007E1493" w:rsidRDefault="002E6A36" w:rsidP="003A0247">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E6A36"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5.05.2023г.</w:t>
            </w:r>
          </w:p>
          <w:p w:rsidR="007E1493" w:rsidRPr="007E1493"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8.05.2023г.</w:t>
            </w:r>
          </w:p>
        </w:tc>
      </w:tr>
      <w:tr w:rsidR="002E6A36" w:rsidRPr="007E1493" w:rsidTr="003A0247">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32-33</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2E6A36" w:rsidP="003A0247">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 xml:space="preserve">Повторение и изученного в 9 классе </w:t>
            </w:r>
            <w:r>
              <w:rPr>
                <w:rFonts w:ascii="Times New Roman" w:eastAsia="Times New Roman" w:hAnsi="Times New Roman" w:cs="Times New Roman"/>
                <w:sz w:val="21"/>
                <w:szCs w:val="21"/>
                <w:lang w:eastAsia="ru-RU"/>
              </w:rPr>
              <w:t>материала</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2E6A36" w:rsidRPr="007E1493" w:rsidRDefault="002E6A36" w:rsidP="003A0247">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E6A36" w:rsidRDefault="002E6A36"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42017B">
              <w:rPr>
                <w:rFonts w:ascii="Times New Roman" w:eastAsia="Times New Roman" w:hAnsi="Times New Roman" w:cs="Times New Roman"/>
                <w:sz w:val="21"/>
                <w:szCs w:val="21"/>
                <w:lang w:eastAsia="ru-RU"/>
              </w:rPr>
              <w:t>6</w:t>
            </w:r>
            <w:r>
              <w:rPr>
                <w:rFonts w:ascii="Times New Roman" w:eastAsia="Times New Roman" w:hAnsi="Times New Roman" w:cs="Times New Roman"/>
                <w:sz w:val="21"/>
                <w:szCs w:val="21"/>
                <w:lang w:eastAsia="ru-RU"/>
              </w:rPr>
              <w:t>.05.2023г.</w:t>
            </w:r>
          </w:p>
          <w:p w:rsidR="007E1493" w:rsidRPr="007E1493" w:rsidRDefault="002E6A36" w:rsidP="0042017B">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0042017B">
              <w:rPr>
                <w:rFonts w:ascii="Times New Roman" w:eastAsia="Times New Roman" w:hAnsi="Times New Roman" w:cs="Times New Roman"/>
                <w:sz w:val="21"/>
                <w:szCs w:val="21"/>
                <w:lang w:eastAsia="ru-RU"/>
              </w:rPr>
              <w:t>3</w:t>
            </w:r>
            <w:r>
              <w:rPr>
                <w:rFonts w:ascii="Times New Roman" w:eastAsia="Times New Roman" w:hAnsi="Times New Roman" w:cs="Times New Roman"/>
                <w:sz w:val="21"/>
                <w:szCs w:val="21"/>
                <w:lang w:eastAsia="ru-RU"/>
              </w:rPr>
              <w:t>.05.2023г.</w:t>
            </w:r>
          </w:p>
        </w:tc>
      </w:tr>
    </w:tbl>
    <w:p w:rsidR="00C25FB3" w:rsidRDefault="00C25FB3" w:rsidP="00C25FB3">
      <w:pPr>
        <w:shd w:val="clear" w:color="auto" w:fill="FFFFFF"/>
        <w:spacing w:after="150" w:line="240" w:lineRule="auto"/>
        <w:jc w:val="center"/>
        <w:rPr>
          <w:rFonts w:ascii="Helvetica" w:eastAsia="Times New Roman" w:hAnsi="Helvetica" w:cs="Helvetica"/>
          <w:b/>
          <w:bCs/>
          <w:color w:val="333333"/>
          <w:sz w:val="21"/>
          <w:szCs w:val="21"/>
          <w:lang w:eastAsia="ru-RU"/>
        </w:rPr>
      </w:pPr>
    </w:p>
    <w:p w:rsidR="000E3BB2" w:rsidRDefault="000E3BB2" w:rsidP="000E3BB2">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ОБРАЗОВАТЕЛЬНЫЙ МАРШРУТ ПО ПОДГОТОВКЕ К ОГЭ ПО МАТЕМАТИКЕ</w:t>
      </w:r>
    </w:p>
    <w:p w:rsidR="000E3BB2" w:rsidRDefault="000E3BB2" w:rsidP="000E3BB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Сайты для самостоятельной работы:</w:t>
      </w:r>
    </w:p>
    <w:p w:rsidR="000E3BB2" w:rsidRDefault="000E3BB2" w:rsidP="000E3BB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http://www.fipi.ru</w:t>
      </w:r>
      <w:r>
        <w:rPr>
          <w:rFonts w:ascii="Helvetica" w:hAnsi="Helvetica" w:cs="Helvetica"/>
          <w:color w:val="333333"/>
          <w:sz w:val="21"/>
          <w:szCs w:val="21"/>
        </w:rPr>
        <w:t> </w:t>
      </w:r>
      <w:r>
        <w:rPr>
          <w:rFonts w:ascii="Helvetica" w:hAnsi="Helvetica" w:cs="Helvetica"/>
          <w:b/>
          <w:bCs/>
          <w:color w:val="333333"/>
          <w:sz w:val="21"/>
          <w:szCs w:val="21"/>
        </w:rPr>
        <w:t>Открытый банк задач ОГЭ по математике</w:t>
      </w:r>
    </w:p>
    <w:p w:rsidR="000E3BB2" w:rsidRDefault="000E3BB2" w:rsidP="000E3BB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https://www.time4math.ru/oge Материалы для подготовки к ОГЭ. Распечатай и решай</w:t>
      </w:r>
    </w:p>
    <w:p w:rsidR="000E3BB2" w:rsidRDefault="000E3BB2" w:rsidP="000E3BB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https://math-oge.sdamgia.ru</w:t>
      </w:r>
      <w:r>
        <w:rPr>
          <w:rFonts w:ascii="Helvetica" w:hAnsi="Helvetica" w:cs="Helvetica"/>
          <w:color w:val="333333"/>
          <w:sz w:val="21"/>
          <w:szCs w:val="21"/>
        </w:rPr>
        <w:t> </w:t>
      </w:r>
      <w:r>
        <w:rPr>
          <w:rFonts w:ascii="Helvetica" w:hAnsi="Helvetica" w:cs="Helvetica"/>
          <w:b/>
          <w:bCs/>
          <w:color w:val="333333"/>
          <w:sz w:val="21"/>
          <w:szCs w:val="21"/>
        </w:rPr>
        <w:t>СДАМ ГИА: РЕШУ ОГЭ</w:t>
      </w:r>
    </w:p>
    <w:p w:rsidR="000E3BB2" w:rsidRDefault="000E3BB2" w:rsidP="000E3BB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https://math100.ru/ogenew/ ОГЭ Математика 2021. Открытый банк заданий с ответами.</w:t>
      </w:r>
    </w:p>
    <w:p w:rsidR="000E3BB2" w:rsidRDefault="000E3BB2" w:rsidP="000E3BB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 xml:space="preserve">https://www.youtube.com/channel/UC6szLUQFlMBh1H3w9gm1FTw Канал на </w:t>
      </w:r>
      <w:proofErr w:type="spellStart"/>
      <w:r>
        <w:rPr>
          <w:rFonts w:ascii="Helvetica" w:hAnsi="Helvetica" w:cs="Helvetica"/>
          <w:b/>
          <w:bCs/>
          <w:color w:val="333333"/>
          <w:sz w:val="21"/>
          <w:szCs w:val="21"/>
        </w:rPr>
        <w:t>ютубе</w:t>
      </w:r>
      <w:proofErr w:type="spellEnd"/>
      <w:r>
        <w:rPr>
          <w:rFonts w:ascii="Helvetica" w:hAnsi="Helvetica" w:cs="Helvetica"/>
          <w:b/>
          <w:bCs/>
          <w:color w:val="333333"/>
          <w:sz w:val="21"/>
          <w:szCs w:val="21"/>
        </w:rPr>
        <w:t xml:space="preserve"> по разбору вариантов ОГЭ</w:t>
      </w:r>
    </w:p>
    <w:p w:rsidR="000E3BB2" w:rsidRDefault="000E3BB2" w:rsidP="000E3BB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 xml:space="preserve">https://www.youtube.com/hashtag/огэ_математика Канал на </w:t>
      </w:r>
      <w:proofErr w:type="spellStart"/>
      <w:r>
        <w:rPr>
          <w:rFonts w:ascii="Helvetica" w:hAnsi="Helvetica" w:cs="Helvetica"/>
          <w:b/>
          <w:bCs/>
          <w:color w:val="333333"/>
          <w:sz w:val="21"/>
          <w:szCs w:val="21"/>
        </w:rPr>
        <w:t>ютубе</w:t>
      </w:r>
      <w:proofErr w:type="spellEnd"/>
      <w:r>
        <w:rPr>
          <w:rFonts w:ascii="Helvetica" w:hAnsi="Helvetica" w:cs="Helvetica"/>
          <w:b/>
          <w:bCs/>
          <w:color w:val="333333"/>
          <w:sz w:val="21"/>
          <w:szCs w:val="21"/>
        </w:rPr>
        <w:t xml:space="preserve"> по разбору заданий ОГЭ</w:t>
      </w:r>
    </w:p>
    <w:p w:rsidR="00C25FB3" w:rsidRDefault="00C25FB3" w:rsidP="00C25FB3">
      <w:pPr>
        <w:shd w:val="clear" w:color="auto" w:fill="FFFFFF"/>
        <w:spacing w:after="150" w:line="240" w:lineRule="auto"/>
        <w:jc w:val="center"/>
        <w:rPr>
          <w:rFonts w:ascii="Helvetica" w:eastAsia="Times New Roman" w:hAnsi="Helvetica" w:cs="Helvetica"/>
          <w:b/>
          <w:bCs/>
          <w:color w:val="333333"/>
          <w:sz w:val="21"/>
          <w:szCs w:val="21"/>
          <w:lang w:eastAsia="ru-RU"/>
        </w:rPr>
      </w:pPr>
    </w:p>
    <w:p w:rsidR="00C25FB3" w:rsidRDefault="00C25FB3" w:rsidP="001B07D0">
      <w:pPr>
        <w:shd w:val="clear" w:color="auto" w:fill="FFFFFF"/>
        <w:spacing w:after="150" w:line="240" w:lineRule="auto"/>
        <w:rPr>
          <w:rFonts w:ascii="Helvetica" w:eastAsia="Times New Roman" w:hAnsi="Helvetica" w:cs="Helvetica"/>
          <w:b/>
          <w:bCs/>
          <w:color w:val="333333"/>
          <w:sz w:val="21"/>
          <w:szCs w:val="21"/>
          <w:lang w:eastAsia="ru-RU"/>
        </w:rPr>
      </w:pPr>
      <w:bookmarkStart w:id="0" w:name="_GoBack"/>
      <w:bookmarkEnd w:id="0"/>
    </w:p>
    <w:p w:rsidR="00C25FB3" w:rsidRDefault="00C25FB3" w:rsidP="000E3BB2">
      <w:pPr>
        <w:shd w:val="clear" w:color="auto" w:fill="FFFFFF"/>
        <w:spacing w:after="150" w:line="240" w:lineRule="auto"/>
        <w:rPr>
          <w:rFonts w:ascii="Helvetica" w:eastAsia="Times New Roman" w:hAnsi="Helvetica" w:cs="Helvetica"/>
          <w:b/>
          <w:bCs/>
          <w:color w:val="333333"/>
          <w:sz w:val="21"/>
          <w:szCs w:val="21"/>
          <w:lang w:eastAsia="ru-RU"/>
        </w:rPr>
      </w:pPr>
    </w:p>
    <w:p w:rsidR="00C25FB3" w:rsidRPr="001B07D0" w:rsidRDefault="00C25FB3" w:rsidP="001B07D0">
      <w:pPr>
        <w:shd w:val="clear" w:color="auto" w:fill="FFFFFF"/>
        <w:spacing w:after="150" w:line="240" w:lineRule="auto"/>
        <w:jc w:val="center"/>
        <w:rPr>
          <w:rFonts w:ascii="Helvetica" w:eastAsia="Times New Roman" w:hAnsi="Helvetica" w:cs="Helvetica"/>
          <w:b/>
          <w:bCs/>
          <w:color w:val="333333"/>
          <w:sz w:val="21"/>
          <w:szCs w:val="21"/>
          <w:lang w:eastAsia="ru-RU"/>
        </w:rPr>
      </w:pPr>
      <w:r w:rsidRPr="007E1493">
        <w:rPr>
          <w:rFonts w:ascii="Helvetica" w:eastAsia="Times New Roman" w:hAnsi="Helvetica" w:cs="Helvetica"/>
          <w:b/>
          <w:bCs/>
          <w:color w:val="333333"/>
          <w:sz w:val="21"/>
          <w:szCs w:val="21"/>
          <w:lang w:eastAsia="ru-RU"/>
        </w:rPr>
        <w:t xml:space="preserve">7.Индивидуальный план </w:t>
      </w:r>
      <w:proofErr w:type="gramStart"/>
      <w:r w:rsidRPr="007E1493">
        <w:rPr>
          <w:rFonts w:ascii="Helvetica" w:eastAsia="Times New Roman" w:hAnsi="Helvetica" w:cs="Helvetica"/>
          <w:b/>
          <w:bCs/>
          <w:color w:val="333333"/>
          <w:sz w:val="21"/>
          <w:szCs w:val="21"/>
          <w:lang w:eastAsia="ru-RU"/>
        </w:rPr>
        <w:t xml:space="preserve">работы </w:t>
      </w:r>
      <w:r>
        <w:rPr>
          <w:rFonts w:ascii="Helvetica" w:eastAsia="Times New Roman" w:hAnsi="Helvetica" w:cs="Helvetica"/>
          <w:b/>
          <w:bCs/>
          <w:color w:val="333333"/>
          <w:sz w:val="21"/>
          <w:szCs w:val="21"/>
          <w:lang w:eastAsia="ru-RU"/>
        </w:rPr>
        <w:t xml:space="preserve"> с</w:t>
      </w:r>
      <w:proofErr w:type="gramEnd"/>
      <w:r>
        <w:rPr>
          <w:rFonts w:ascii="Helvetica" w:eastAsia="Times New Roman" w:hAnsi="Helvetica" w:cs="Helvetica"/>
          <w:b/>
          <w:bCs/>
          <w:color w:val="333333"/>
          <w:sz w:val="21"/>
          <w:szCs w:val="21"/>
          <w:lang w:eastAsia="ru-RU"/>
        </w:rPr>
        <w:t xml:space="preserve">  Анастасией</w:t>
      </w:r>
      <w:r w:rsidR="001B07D0">
        <w:rPr>
          <w:rFonts w:ascii="Helvetica" w:eastAsia="Times New Roman" w:hAnsi="Helvetica" w:cs="Helvetica"/>
          <w:b/>
          <w:bCs/>
          <w:color w:val="333333"/>
          <w:sz w:val="21"/>
          <w:szCs w:val="21"/>
          <w:lang w:eastAsia="ru-RU"/>
        </w:rPr>
        <w:t xml:space="preserve"> Н.</w:t>
      </w:r>
    </w:p>
    <w:tbl>
      <w:tblPr>
        <w:tblW w:w="9570" w:type="dxa"/>
        <w:tblCellMar>
          <w:top w:w="105" w:type="dxa"/>
          <w:left w:w="105" w:type="dxa"/>
          <w:bottom w:w="105" w:type="dxa"/>
          <w:right w:w="105" w:type="dxa"/>
        </w:tblCellMar>
        <w:tblLook w:val="04A0" w:firstRow="1" w:lastRow="0" w:firstColumn="1" w:lastColumn="0" w:noHBand="0" w:noVBand="1"/>
      </w:tblPr>
      <w:tblGrid>
        <w:gridCol w:w="643"/>
        <w:gridCol w:w="4125"/>
        <w:gridCol w:w="2409"/>
        <w:gridCol w:w="2393"/>
      </w:tblGrid>
      <w:tr w:rsidR="00C25FB3" w:rsidRPr="007E1493" w:rsidTr="003A0247">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C25FB3" w:rsidP="003A0247">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C25FB3" w:rsidP="003A0247">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Тема занятия</w:t>
            </w:r>
          </w:p>
        </w:tc>
        <w:tc>
          <w:tcPr>
            <w:tcW w:w="240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C25FB3" w:rsidP="003A0247">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Вид работы</w:t>
            </w: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C25FB3" w:rsidP="003A0247">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Дата проведения</w:t>
            </w:r>
          </w:p>
        </w:tc>
      </w:tr>
      <w:tr w:rsidR="00C25FB3" w:rsidRPr="007E1493" w:rsidTr="003A0247">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C25FB3" w:rsidP="003A0247">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2</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Функция. Область определения функции.</w:t>
            </w:r>
          </w:p>
        </w:tc>
        <w:tc>
          <w:tcPr>
            <w:tcW w:w="2409"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C25FB3" w:rsidP="003A0247">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Индивидуальные занятия</w:t>
            </w: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25FB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709.2022г.</w:t>
            </w:r>
          </w:p>
          <w:p w:rsidR="007E1493" w:rsidRPr="007E1493" w:rsidRDefault="00C25FB3" w:rsidP="00C25FB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14.09.2022г.</w:t>
            </w:r>
          </w:p>
        </w:tc>
      </w:tr>
      <w:tr w:rsidR="00C25FB3" w:rsidRPr="007E1493" w:rsidTr="003A0247">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3-4</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Квадратный трехчлен.</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C25FB3" w:rsidRPr="007E1493" w:rsidRDefault="00C25FB3" w:rsidP="003A0247">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25FB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21.09.2022г.</w:t>
            </w:r>
          </w:p>
          <w:p w:rsidR="007E1493" w:rsidRPr="007E1493" w:rsidRDefault="00C25FB3" w:rsidP="00C25FB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28.09.2022г.</w:t>
            </w:r>
          </w:p>
        </w:tc>
      </w:tr>
      <w:tr w:rsidR="00C25FB3" w:rsidRPr="007E1493" w:rsidTr="003A0247">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5-7</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Квадратичная функция и ее график.</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C25FB3" w:rsidRPr="007E1493" w:rsidRDefault="00C25FB3" w:rsidP="003A0247">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25FB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5.10.2022г.</w:t>
            </w:r>
          </w:p>
          <w:p w:rsidR="00C25FB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12.10.2022г.</w:t>
            </w:r>
          </w:p>
          <w:p w:rsidR="007E1493" w:rsidRPr="007E1493" w:rsidRDefault="00C25FB3" w:rsidP="00C25FB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19.10.2022г.</w:t>
            </w:r>
          </w:p>
        </w:tc>
      </w:tr>
      <w:tr w:rsidR="00C25FB3" w:rsidRPr="007E1493" w:rsidTr="003A0247">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8-10</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Степенная  функция. Корень </w:t>
            </w:r>
            <w:proofErr w:type="gramStart"/>
            <w:r>
              <w:rPr>
                <w:rFonts w:ascii="Times New Roman" w:eastAsia="Times New Roman" w:hAnsi="Times New Roman" w:cs="Times New Roman"/>
                <w:sz w:val="21"/>
                <w:szCs w:val="21"/>
                <w:lang w:eastAsia="ru-RU"/>
              </w:rPr>
              <w:t>п-ой</w:t>
            </w:r>
            <w:proofErr w:type="gramEnd"/>
            <w:r>
              <w:rPr>
                <w:rFonts w:ascii="Times New Roman" w:eastAsia="Times New Roman" w:hAnsi="Times New Roman" w:cs="Times New Roman"/>
                <w:sz w:val="21"/>
                <w:szCs w:val="21"/>
                <w:lang w:eastAsia="ru-RU"/>
              </w:rPr>
              <w:t xml:space="preserve"> степени.</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C25FB3" w:rsidRPr="007E1493" w:rsidRDefault="00C25FB3" w:rsidP="003A0247">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25FB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26.10.2022г.</w:t>
            </w:r>
          </w:p>
          <w:p w:rsidR="00C25FB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9.11.2022г.</w:t>
            </w:r>
          </w:p>
          <w:p w:rsidR="007E1493" w:rsidRPr="007E1493" w:rsidRDefault="00C25FB3" w:rsidP="00C25FB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16.11.2022г.</w:t>
            </w:r>
          </w:p>
        </w:tc>
      </w:tr>
      <w:tr w:rsidR="00C25FB3" w:rsidRPr="007E1493" w:rsidTr="003A0247">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11-13</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Уравнения с одной переменной.</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C25FB3" w:rsidRPr="007E1493" w:rsidRDefault="00C25FB3" w:rsidP="003A0247">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25FB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23.11.2022г.</w:t>
            </w:r>
          </w:p>
          <w:p w:rsidR="00C25FB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30.11.2022г.</w:t>
            </w:r>
          </w:p>
          <w:p w:rsidR="007E1493" w:rsidRPr="007E149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7.12.2022г.</w:t>
            </w:r>
          </w:p>
        </w:tc>
      </w:tr>
      <w:tr w:rsidR="00C25FB3" w:rsidRPr="007E1493" w:rsidTr="003A0247">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14-16</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Неравенства с одной переменной.</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C25FB3" w:rsidRPr="007E1493" w:rsidRDefault="00C25FB3" w:rsidP="003A0247">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25FB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14.12.2022г.</w:t>
            </w:r>
          </w:p>
          <w:p w:rsidR="00C25FB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2112.2022г.</w:t>
            </w:r>
          </w:p>
          <w:p w:rsidR="007E1493" w:rsidRPr="007E1493" w:rsidRDefault="00C25FB3" w:rsidP="00C25FB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28.12.2022г.</w:t>
            </w:r>
          </w:p>
        </w:tc>
      </w:tr>
      <w:tr w:rsidR="00C25FB3" w:rsidRPr="007E1493" w:rsidTr="003A0247">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17-19</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Уравнения с двумя переменными и их системы.</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C25FB3" w:rsidRPr="007E1493" w:rsidRDefault="00C25FB3" w:rsidP="003A0247">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25FB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18.01.2023г.</w:t>
            </w:r>
          </w:p>
          <w:p w:rsidR="00C25FB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25.01.2023г.</w:t>
            </w:r>
          </w:p>
          <w:p w:rsidR="007E1493" w:rsidRPr="007E1493" w:rsidRDefault="00C25FB3" w:rsidP="00C25FB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1.02.2023г.</w:t>
            </w:r>
          </w:p>
        </w:tc>
      </w:tr>
      <w:tr w:rsidR="00C25FB3" w:rsidRPr="007E1493" w:rsidTr="003A0247">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20-22</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Неравенства с двумя переменными и их системы</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C25FB3" w:rsidRPr="007E1493" w:rsidRDefault="00C25FB3" w:rsidP="003A0247">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25FB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8.02.2023г.</w:t>
            </w:r>
          </w:p>
          <w:p w:rsidR="00C25FB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15.02.2023г.</w:t>
            </w:r>
          </w:p>
          <w:p w:rsidR="007E1493" w:rsidRPr="007E1493" w:rsidRDefault="00C25FB3" w:rsidP="00C25FB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22.02.2023г.</w:t>
            </w:r>
          </w:p>
        </w:tc>
      </w:tr>
      <w:tr w:rsidR="00C25FB3" w:rsidRPr="007E1493" w:rsidTr="003A0247">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23-25</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Арифметическая прогрессия</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C25FB3" w:rsidRPr="007E1493" w:rsidRDefault="00C25FB3" w:rsidP="003A0247">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25FB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28.02.2023г.</w:t>
            </w:r>
          </w:p>
          <w:p w:rsidR="00C25FB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7.03.2023г.</w:t>
            </w:r>
          </w:p>
          <w:p w:rsidR="007E1493" w:rsidRPr="007E1493" w:rsidRDefault="00C25FB3" w:rsidP="00C25FB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15.03.2023г.</w:t>
            </w:r>
          </w:p>
        </w:tc>
      </w:tr>
      <w:tr w:rsidR="00C25FB3" w:rsidRPr="007E1493" w:rsidTr="003A0247">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26-28</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Геометрическая прогрессия.</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C25FB3" w:rsidRPr="007E1493" w:rsidRDefault="00C25FB3" w:rsidP="003A0247">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25FB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22.03.2023г.</w:t>
            </w:r>
          </w:p>
          <w:p w:rsidR="00C25FB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6.04.2023г.</w:t>
            </w:r>
          </w:p>
          <w:p w:rsidR="00C25FB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12.04.2023г.</w:t>
            </w:r>
          </w:p>
          <w:p w:rsidR="007E1493" w:rsidRPr="007E1493" w:rsidRDefault="007E1493" w:rsidP="003A0247">
            <w:pPr>
              <w:spacing w:after="150" w:line="240" w:lineRule="auto"/>
              <w:rPr>
                <w:rFonts w:ascii="Times New Roman" w:eastAsia="Times New Roman" w:hAnsi="Times New Roman" w:cs="Times New Roman"/>
                <w:sz w:val="21"/>
                <w:szCs w:val="21"/>
                <w:lang w:eastAsia="ru-RU"/>
              </w:rPr>
            </w:pPr>
          </w:p>
        </w:tc>
      </w:tr>
      <w:tr w:rsidR="00C25FB3" w:rsidRPr="007E1493" w:rsidTr="003A0247">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29-30</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Элементы  комбинаторики.</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C25FB3" w:rsidRPr="007E1493" w:rsidRDefault="00C25FB3" w:rsidP="003A0247">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25FB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19.04.2023г</w:t>
            </w:r>
          </w:p>
          <w:p w:rsidR="00C25FB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26.04.2022г.</w:t>
            </w:r>
          </w:p>
          <w:p w:rsidR="007E1493" w:rsidRPr="007E149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rsidR="00C25FB3" w:rsidRPr="007E1493" w:rsidTr="003A0247">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C25FB3" w:rsidP="003A0247">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30-31</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Начальные сведения из теории вероятности.</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C25FB3" w:rsidRPr="007E1493" w:rsidRDefault="00C25FB3" w:rsidP="003A0247">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25FB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5.05.2023г.</w:t>
            </w:r>
          </w:p>
          <w:p w:rsidR="007E1493" w:rsidRPr="007E149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10.05.2023г.</w:t>
            </w:r>
          </w:p>
        </w:tc>
      </w:tr>
      <w:tr w:rsidR="00C25FB3" w:rsidRPr="007E1493" w:rsidTr="003A0247">
        <w:tc>
          <w:tcPr>
            <w:tcW w:w="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32-33</w:t>
            </w:r>
          </w:p>
        </w:tc>
        <w:tc>
          <w:tcPr>
            <w:tcW w:w="41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E1493" w:rsidRPr="007E1493" w:rsidRDefault="00C25FB3" w:rsidP="003A0247">
            <w:pPr>
              <w:spacing w:after="150" w:line="240" w:lineRule="auto"/>
              <w:rPr>
                <w:rFonts w:ascii="Times New Roman" w:eastAsia="Times New Roman" w:hAnsi="Times New Roman" w:cs="Times New Roman"/>
                <w:sz w:val="21"/>
                <w:szCs w:val="21"/>
                <w:lang w:eastAsia="ru-RU"/>
              </w:rPr>
            </w:pPr>
            <w:r w:rsidRPr="007E1493">
              <w:rPr>
                <w:rFonts w:ascii="Times New Roman" w:eastAsia="Times New Roman" w:hAnsi="Times New Roman" w:cs="Times New Roman"/>
                <w:sz w:val="21"/>
                <w:szCs w:val="21"/>
                <w:lang w:eastAsia="ru-RU"/>
              </w:rPr>
              <w:t xml:space="preserve">Повторение и изученного в 9 классе </w:t>
            </w:r>
            <w:r>
              <w:rPr>
                <w:rFonts w:ascii="Times New Roman" w:eastAsia="Times New Roman" w:hAnsi="Times New Roman" w:cs="Times New Roman"/>
                <w:sz w:val="21"/>
                <w:szCs w:val="21"/>
                <w:lang w:eastAsia="ru-RU"/>
              </w:rPr>
              <w:t>материала</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C25FB3" w:rsidRPr="007E1493" w:rsidRDefault="00C25FB3" w:rsidP="003A0247">
            <w:pPr>
              <w:spacing w:after="0" w:line="240" w:lineRule="auto"/>
              <w:rPr>
                <w:rFonts w:ascii="Times New Roman" w:eastAsia="Times New Roman" w:hAnsi="Times New Roman" w:cs="Times New Roman"/>
                <w:sz w:val="21"/>
                <w:szCs w:val="21"/>
                <w:lang w:eastAsia="ru-RU"/>
              </w:rPr>
            </w:pPr>
          </w:p>
        </w:tc>
        <w:tc>
          <w:tcPr>
            <w:tcW w:w="239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25FB3" w:rsidRDefault="00C25FB3" w:rsidP="003A0247">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17.05.2023г.</w:t>
            </w:r>
          </w:p>
          <w:p w:rsidR="007E1493" w:rsidRPr="007E1493" w:rsidRDefault="00C25FB3" w:rsidP="00C25FB3">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24.05.2023г.</w:t>
            </w:r>
          </w:p>
        </w:tc>
      </w:tr>
    </w:tbl>
    <w:p w:rsidR="000E3BB2" w:rsidRDefault="000E3BB2" w:rsidP="000E3BB2">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ОБРАЗОВАТЕЛЬНЫЙ МАРШРУТ ПО ПОДГОТОВКЕ К ОГЭ ПО МАТЕМАТИКЕ</w:t>
      </w:r>
    </w:p>
    <w:p w:rsidR="000E3BB2" w:rsidRDefault="000E3BB2" w:rsidP="000E3BB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Сайты для самостоятельной работы:</w:t>
      </w:r>
    </w:p>
    <w:p w:rsidR="000E3BB2" w:rsidRDefault="000E3BB2" w:rsidP="000E3BB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lastRenderedPageBreak/>
        <w:t>http://www.fipi.ru</w:t>
      </w:r>
      <w:r>
        <w:rPr>
          <w:rFonts w:ascii="Helvetica" w:hAnsi="Helvetica" w:cs="Helvetica"/>
          <w:color w:val="333333"/>
          <w:sz w:val="21"/>
          <w:szCs w:val="21"/>
        </w:rPr>
        <w:t> </w:t>
      </w:r>
      <w:r>
        <w:rPr>
          <w:rFonts w:ascii="Helvetica" w:hAnsi="Helvetica" w:cs="Helvetica"/>
          <w:b/>
          <w:bCs/>
          <w:color w:val="333333"/>
          <w:sz w:val="21"/>
          <w:szCs w:val="21"/>
        </w:rPr>
        <w:t>Открытый банк задач ОГЭ по математике</w:t>
      </w:r>
    </w:p>
    <w:p w:rsidR="000E3BB2" w:rsidRDefault="000E3BB2" w:rsidP="000E3BB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https://www.time4math.ru/oge Материалы для подготовки к ОГЭ. Распечатай и решай</w:t>
      </w:r>
    </w:p>
    <w:p w:rsidR="000E3BB2" w:rsidRDefault="000E3BB2" w:rsidP="000E3BB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https://math-oge.sdamgia.ru</w:t>
      </w:r>
      <w:r>
        <w:rPr>
          <w:rFonts w:ascii="Helvetica" w:hAnsi="Helvetica" w:cs="Helvetica"/>
          <w:color w:val="333333"/>
          <w:sz w:val="21"/>
          <w:szCs w:val="21"/>
        </w:rPr>
        <w:t> </w:t>
      </w:r>
      <w:r>
        <w:rPr>
          <w:rFonts w:ascii="Helvetica" w:hAnsi="Helvetica" w:cs="Helvetica"/>
          <w:b/>
          <w:bCs/>
          <w:color w:val="333333"/>
          <w:sz w:val="21"/>
          <w:szCs w:val="21"/>
        </w:rPr>
        <w:t>СДАМ ГИА: РЕШУ ОГЭ</w:t>
      </w:r>
    </w:p>
    <w:p w:rsidR="000E3BB2" w:rsidRDefault="000E3BB2" w:rsidP="000E3BB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https://math100.ru/ogenew/ ОГЭ Математика 2021. Открытый банк заданий с ответами.</w:t>
      </w:r>
    </w:p>
    <w:p w:rsidR="000E3BB2" w:rsidRDefault="000E3BB2" w:rsidP="000E3BB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 xml:space="preserve">https://www.youtube.com/channel/UC6szLUQFlMBh1H3w9gm1FTw Канал на </w:t>
      </w:r>
      <w:proofErr w:type="spellStart"/>
      <w:r>
        <w:rPr>
          <w:rFonts w:ascii="Helvetica" w:hAnsi="Helvetica" w:cs="Helvetica"/>
          <w:b/>
          <w:bCs/>
          <w:color w:val="333333"/>
          <w:sz w:val="21"/>
          <w:szCs w:val="21"/>
        </w:rPr>
        <w:t>ютубе</w:t>
      </w:r>
      <w:proofErr w:type="spellEnd"/>
      <w:r>
        <w:rPr>
          <w:rFonts w:ascii="Helvetica" w:hAnsi="Helvetica" w:cs="Helvetica"/>
          <w:b/>
          <w:bCs/>
          <w:color w:val="333333"/>
          <w:sz w:val="21"/>
          <w:szCs w:val="21"/>
        </w:rPr>
        <w:t xml:space="preserve"> по разбору вариантов ОГЭ</w:t>
      </w:r>
    </w:p>
    <w:p w:rsidR="000E3BB2" w:rsidRDefault="000E3BB2" w:rsidP="000E3BB2">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 xml:space="preserve">https://www.youtube.com/hashtag/огэ_математика Канал на </w:t>
      </w:r>
      <w:proofErr w:type="spellStart"/>
      <w:r>
        <w:rPr>
          <w:rFonts w:ascii="Helvetica" w:hAnsi="Helvetica" w:cs="Helvetica"/>
          <w:b/>
          <w:bCs/>
          <w:color w:val="333333"/>
          <w:sz w:val="21"/>
          <w:szCs w:val="21"/>
        </w:rPr>
        <w:t>ютубе</w:t>
      </w:r>
      <w:proofErr w:type="spellEnd"/>
      <w:r>
        <w:rPr>
          <w:rFonts w:ascii="Helvetica" w:hAnsi="Helvetica" w:cs="Helvetica"/>
          <w:b/>
          <w:bCs/>
          <w:color w:val="333333"/>
          <w:sz w:val="21"/>
          <w:szCs w:val="21"/>
        </w:rPr>
        <w:t xml:space="preserve"> по разбору заданий ОГЭ</w:t>
      </w:r>
    </w:p>
    <w:p w:rsidR="004F5CB4" w:rsidRDefault="004F5CB4"/>
    <w:sectPr w:rsidR="004F5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24B96"/>
    <w:multiLevelType w:val="multilevel"/>
    <w:tmpl w:val="D75C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569C9"/>
    <w:multiLevelType w:val="multilevel"/>
    <w:tmpl w:val="349C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C2E34"/>
    <w:multiLevelType w:val="multilevel"/>
    <w:tmpl w:val="8448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442008"/>
    <w:multiLevelType w:val="multilevel"/>
    <w:tmpl w:val="FB9A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AC6CF5"/>
    <w:multiLevelType w:val="multilevel"/>
    <w:tmpl w:val="86B8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6160C2"/>
    <w:multiLevelType w:val="multilevel"/>
    <w:tmpl w:val="8F14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28044E"/>
    <w:multiLevelType w:val="multilevel"/>
    <w:tmpl w:val="9A30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126063"/>
    <w:multiLevelType w:val="multilevel"/>
    <w:tmpl w:val="0FBC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7"/>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F2"/>
    <w:rsid w:val="000E3BB2"/>
    <w:rsid w:val="00195309"/>
    <w:rsid w:val="001B07D0"/>
    <w:rsid w:val="002E6A36"/>
    <w:rsid w:val="0042017B"/>
    <w:rsid w:val="004F5CB4"/>
    <w:rsid w:val="006F04BB"/>
    <w:rsid w:val="00776955"/>
    <w:rsid w:val="0079611B"/>
    <w:rsid w:val="007E1493"/>
    <w:rsid w:val="008C7FF2"/>
    <w:rsid w:val="008D21E0"/>
    <w:rsid w:val="009E2372"/>
    <w:rsid w:val="00C25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BEB6E-162F-48EC-B6CB-B4D791FA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B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510202">
      <w:bodyDiv w:val="1"/>
      <w:marLeft w:val="0"/>
      <w:marRight w:val="0"/>
      <w:marTop w:val="0"/>
      <w:marBottom w:val="0"/>
      <w:divBdr>
        <w:top w:val="none" w:sz="0" w:space="0" w:color="auto"/>
        <w:left w:val="none" w:sz="0" w:space="0" w:color="auto"/>
        <w:bottom w:val="none" w:sz="0" w:space="0" w:color="auto"/>
        <w:right w:val="none" w:sz="0" w:space="0" w:color="auto"/>
      </w:divBdr>
      <w:divsChild>
        <w:div w:id="338587414">
          <w:marLeft w:val="0"/>
          <w:marRight w:val="0"/>
          <w:marTop w:val="0"/>
          <w:marBottom w:val="0"/>
          <w:divBdr>
            <w:top w:val="none" w:sz="0" w:space="0" w:color="auto"/>
            <w:left w:val="none" w:sz="0" w:space="0" w:color="auto"/>
            <w:bottom w:val="none" w:sz="0" w:space="0" w:color="auto"/>
            <w:right w:val="none" w:sz="0" w:space="0" w:color="auto"/>
          </w:divBdr>
          <w:divsChild>
            <w:div w:id="765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89024">
      <w:bodyDiv w:val="1"/>
      <w:marLeft w:val="0"/>
      <w:marRight w:val="0"/>
      <w:marTop w:val="0"/>
      <w:marBottom w:val="0"/>
      <w:divBdr>
        <w:top w:val="none" w:sz="0" w:space="0" w:color="auto"/>
        <w:left w:val="none" w:sz="0" w:space="0" w:color="auto"/>
        <w:bottom w:val="none" w:sz="0" w:space="0" w:color="auto"/>
        <w:right w:val="none" w:sz="0" w:space="0" w:color="auto"/>
      </w:divBdr>
    </w:div>
    <w:div w:id="1902248111">
      <w:bodyDiv w:val="1"/>
      <w:marLeft w:val="0"/>
      <w:marRight w:val="0"/>
      <w:marTop w:val="0"/>
      <w:marBottom w:val="0"/>
      <w:divBdr>
        <w:top w:val="none" w:sz="0" w:space="0" w:color="auto"/>
        <w:left w:val="none" w:sz="0" w:space="0" w:color="auto"/>
        <w:bottom w:val="none" w:sz="0" w:space="0" w:color="auto"/>
        <w:right w:val="none" w:sz="0" w:space="0" w:color="auto"/>
      </w:divBdr>
    </w:div>
    <w:div w:id="203688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2958</Words>
  <Characters>16864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 Дом</dc:creator>
  <cp:keywords/>
  <dc:description/>
  <cp:lastModifiedBy>Admin</cp:lastModifiedBy>
  <cp:revision>7</cp:revision>
  <dcterms:created xsi:type="dcterms:W3CDTF">2022-12-18T16:54:00Z</dcterms:created>
  <dcterms:modified xsi:type="dcterms:W3CDTF">2022-12-19T05:58:00Z</dcterms:modified>
</cp:coreProperties>
</file>