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45" w:rsidRPr="00EC435C" w:rsidRDefault="00F90F45" w:rsidP="00EC43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C435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Индивидуальный образовательный маршрут с неуспевающими с ОВЗ</w:t>
      </w:r>
    </w:p>
    <w:p w:rsidR="00F90F45" w:rsidRPr="00F90F45" w:rsidRDefault="00F90F45" w:rsidP="00F90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 Пояснительная записка</w:t>
      </w:r>
    </w:p>
    <w:p w:rsidR="00F90F45" w:rsidRPr="00F90F45" w:rsidRDefault="00F90F45" w:rsidP="00F90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школе обучается несколько детей с ограниченными возможностями здоровья (ОВЗ) Особую трудность вызывают дети, которым рекомендовано обучение в классах VII вида. Обучение этих детей ведется в общеобразовательном классе. Основной проблемой неуспеваемости детей с ОВЗ является несоответствие интеллектуальной системы ребенка системе обучения в школе. Эти дети сдают экзамен по математике в форме ГВЭ, поэтому требуется индивидуальная работа по подготовке этих детей к сдаче экзамена за курс основной школы</w:t>
      </w:r>
    </w:p>
    <w:p w:rsidR="00F90F45" w:rsidRPr="00F90F45" w:rsidRDefault="00F90F45" w:rsidP="00F90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0F45" w:rsidRPr="00F90F45" w:rsidRDefault="00F90F45" w:rsidP="00F90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Цели обучения математике для детей с ОВЗ следующие:</w:t>
      </w:r>
    </w:p>
    <w:p w:rsidR="00F90F45" w:rsidRPr="00F90F45" w:rsidRDefault="00F90F45" w:rsidP="00F90F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комплексом минимальных математических знаний и умений, необходимых для сдачи ГВЭ по математике</w:t>
      </w:r>
    </w:p>
    <w:p w:rsidR="00F90F45" w:rsidRPr="00F90F45" w:rsidRDefault="00F90F45" w:rsidP="00F90F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логического мышления, пространственного воображения и других качеств мышления;</w:t>
      </w:r>
    </w:p>
    <w:p w:rsidR="00F90F45" w:rsidRPr="00F90F45" w:rsidRDefault="00F90F45" w:rsidP="00F90F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предметных основных </w:t>
      </w:r>
      <w:proofErr w:type="spellStart"/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общеучебных</w:t>
      </w:r>
      <w:proofErr w:type="spellEnd"/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умений;</w:t>
      </w:r>
    </w:p>
    <w:p w:rsidR="00F90F45" w:rsidRPr="00F90F45" w:rsidRDefault="00F90F45" w:rsidP="00F90F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социальной адаптации учащихся.</w:t>
      </w:r>
    </w:p>
    <w:p w:rsidR="00F90F45" w:rsidRPr="00F90F45" w:rsidRDefault="00F90F45" w:rsidP="00F90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Индивидуальный образовательный маршрут предусматривает решение основных задач:</w:t>
      </w:r>
    </w:p>
    <w:p w:rsidR="00F90F45" w:rsidRPr="00F90F45" w:rsidRDefault="00F90F45" w:rsidP="00F90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0F45" w:rsidRPr="00F90F45" w:rsidRDefault="00F90F45" w:rsidP="00F90F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текущей и промежуточной аттестации в соответствии с локальными нормативными актами</w:t>
      </w:r>
    </w:p>
    <w:p w:rsidR="00F90F45" w:rsidRPr="00F90F45" w:rsidRDefault="00F90F45" w:rsidP="00F90F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государственной (итоговой аттестации) в соответствие с нормативными документами по проведению ГИА и ЕГЭ.</w:t>
      </w:r>
    </w:p>
    <w:p w:rsidR="00F90F45" w:rsidRPr="00F90F45" w:rsidRDefault="00F90F45" w:rsidP="00F90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0F45" w:rsidRPr="00F90F45" w:rsidRDefault="00F90F45" w:rsidP="00F90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 Формы и методы обучения:</w:t>
      </w:r>
    </w:p>
    <w:p w:rsidR="00F90F45" w:rsidRPr="00F90F45" w:rsidRDefault="00F90F45" w:rsidP="00F90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0F45" w:rsidRPr="00F90F45" w:rsidRDefault="00F90F45" w:rsidP="00F90F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объяснение учителя;</w:t>
      </w:r>
    </w:p>
    <w:p w:rsidR="00F90F45" w:rsidRPr="00F90F45" w:rsidRDefault="00F90F45" w:rsidP="00F90F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самостоятельная работа с измерительным материалом, с использованием ЭОР;</w:t>
      </w:r>
    </w:p>
    <w:p w:rsidR="00F90F45" w:rsidRPr="00F90F45" w:rsidRDefault="00F90F45" w:rsidP="00F90F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написание пробных работ;</w:t>
      </w:r>
    </w:p>
    <w:p w:rsidR="00F90F45" w:rsidRPr="00F90F45" w:rsidRDefault="00F90F45" w:rsidP="00F90F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тестирование с использованием ЭОР;</w:t>
      </w:r>
    </w:p>
    <w:p w:rsidR="00F90F45" w:rsidRPr="00F90F45" w:rsidRDefault="00F90F45" w:rsidP="00F90F4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дистанционные методы работы.</w:t>
      </w:r>
    </w:p>
    <w:p w:rsidR="00F90F45" w:rsidRPr="00F90F45" w:rsidRDefault="00F90F45" w:rsidP="00F90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62ED" w:rsidRDefault="00F90F45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90F45">
        <w:rPr>
          <w:rFonts w:ascii="Arial" w:hAnsi="Arial" w:cs="Arial"/>
          <w:b/>
          <w:bCs/>
          <w:color w:val="000000"/>
          <w:sz w:val="21"/>
          <w:szCs w:val="21"/>
        </w:rPr>
        <w:t>4. Формы и методы контроля</w:t>
      </w:r>
      <w:r w:rsidRPr="00F90F45">
        <w:rPr>
          <w:rFonts w:ascii="Arial" w:hAnsi="Arial" w:cs="Arial"/>
          <w:color w:val="000000"/>
          <w:sz w:val="21"/>
          <w:szCs w:val="21"/>
        </w:rPr>
        <w:t xml:space="preserve">: письменная работа по вопросам, тест, устный ответ по вопросам, работа с со справочными </w:t>
      </w:r>
      <w:proofErr w:type="gramStart"/>
      <w:r w:rsidRPr="00F90F45">
        <w:rPr>
          <w:rFonts w:ascii="Arial" w:hAnsi="Arial" w:cs="Arial"/>
          <w:color w:val="000000"/>
          <w:sz w:val="21"/>
          <w:szCs w:val="21"/>
        </w:rPr>
        <w:t>материалами(</w:t>
      </w:r>
      <w:proofErr w:type="gramEnd"/>
      <w:r w:rsidRPr="00F90F45">
        <w:rPr>
          <w:rFonts w:ascii="Arial" w:hAnsi="Arial" w:cs="Arial"/>
          <w:color w:val="000000"/>
          <w:sz w:val="21"/>
          <w:szCs w:val="21"/>
        </w:rPr>
        <w:t xml:space="preserve">учебник, </w:t>
      </w:r>
      <w:proofErr w:type="spellStart"/>
      <w:r w:rsidRPr="00F90F45">
        <w:rPr>
          <w:rFonts w:ascii="Arial" w:hAnsi="Arial" w:cs="Arial"/>
          <w:color w:val="000000"/>
          <w:sz w:val="21"/>
          <w:szCs w:val="21"/>
        </w:rPr>
        <w:t>интернет-ресурсы</w:t>
      </w:r>
      <w:proofErr w:type="spellEnd"/>
      <w:r w:rsidRPr="00F90F45">
        <w:rPr>
          <w:rFonts w:ascii="Arial" w:hAnsi="Arial" w:cs="Arial"/>
          <w:color w:val="000000"/>
          <w:sz w:val="21"/>
          <w:szCs w:val="21"/>
        </w:rPr>
        <w:t>), зачет.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Электронные ресурсы для обучения детей с ОВЗ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1.Электронные учебники для детей с интеллектуальными нарушениями.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Прямые ссылки:  </w:t>
      </w:r>
      <w:r>
        <w:rPr>
          <w:rFonts w:ascii="Arial" w:hAnsi="Arial" w:cs="Arial"/>
          <w:color w:val="000000"/>
          <w:sz w:val="21"/>
          <w:szCs w:val="21"/>
          <w:u w:val="single"/>
        </w:rPr>
        <w:t>http://kgbou5.ru/vertikalnoe-menyu/elektronnaya-biblioteka/arhiv-biblioteki/elektronnye-uchebniki.html</w:t>
      </w:r>
      <w:r>
        <w:rPr>
          <w:rFonts w:ascii="Arial" w:hAnsi="Arial" w:cs="Arial"/>
          <w:color w:val="000000"/>
          <w:sz w:val="21"/>
          <w:szCs w:val="21"/>
        </w:rPr>
        <w:t>   и   </w:t>
      </w:r>
      <w:r>
        <w:rPr>
          <w:rFonts w:ascii="Arial" w:hAnsi="Arial" w:cs="Arial"/>
          <w:color w:val="000000"/>
          <w:sz w:val="21"/>
          <w:szCs w:val="21"/>
          <w:u w:val="single"/>
        </w:rPr>
        <w:t>http://kgbou5.ru/vertikalnoe-menyu/elektronnaya-biblioteka/arhiv-biblioteki/elektronnye-uchebniki.html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https://m.facebook.com/groups/566610566709825?view=permalink&amp;id=2890647260972799?sfnsn=mo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 Электронное обучение детей с ОВЗ с использованием дистанционных образовательных технологий (конспекты занятий)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http://kgbou5.ru/vertikalnoe-menyu/dlya-roditelej/udalennoe-obuchenie.html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3.Методические рекомендации по организации дистанционного обучения детей с ОВЗ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https://monm.rk.gov.ru/ru/article/show/1400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Как вести уроки в программе ZOOM.   Как скачать, установить и использовать.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https://www.facebook.com/watch/?v=243068480063411&amp;external_log_id=7fcca113e3fa8c276c25f9e1a3eb5b50&amp;q=%D0%BF%D0%BB%D0%B0%D1%82%D1%84%D0%BE%D1%80%D0%BC%D0%B0%20zoom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5.Организация дистанционного обучения (в помощь школе)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https://www.facebook.com/permalink.php?story_fbid=2774193955950583&amp;id=100000800163417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6.Полезные материалы онлайн игры, тренажеры, презентации, уроки, энциклопедии, статьи:  (дошкольники и школьники)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http://kid-mama.ru/tag/russkij-jazyk/?fbclid=IwAR2Iv-IrYqeY2RLCmhH5riFIWjLOWY3h0PhwUvyr2MohlnxG6yAqFA5OBUU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ОНЛАЙН-УРОКИ ДЛЯ ДЕТЕЙ С ОВЗ,   обучающихся по программам 8.3, 8.4.  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Уроки подготовлены командами специалистов в области прикладного анализа поведения ресурсных классов школ ГБОУ №1574 и ГБОУ №1367,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 .Москва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https://www.youtube.com/channel/UCI-UC4Un8FfEX4WW2PskUIQ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https://www.youtube.com/channel/UCms72VH9jPemM8128qZPQvA/videos?fbclid=IwAR3Agu6fAgJVd1ER_pAceo5tRrxKFHPBYCvgJrShOlrT-8GCwIr2XZ8lmVU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8. Организация и структура    урока с детьми, имеющими ТМНР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https://www.youtube.com/watch?v=0autkyHMyCU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Методическая и дидактическая литература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https://www.obrazov.org/catalog/metodicheskaya-i-didakticheskaya-literatura/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Как поддержать детей с РАС и их     близких в период изоляции. Рекомендации.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https://outfund.ru/samoizolyaciya-osobenno-tyazhela-dlya-autichnyx-lyudej-i-ix-blizkix/?utm_source=facebook.com&amp;utm_medium=social&amp;utm_campaign=v-period-pandemii-koronavirusa-trebovani</w:t>
      </w:r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ФРЦ Аутизм Рекомендации по дистанционному обучению.</w:t>
      </w:r>
      <w:bookmarkStart w:id="0" w:name="_GoBack"/>
      <w:bookmarkEnd w:id="0"/>
    </w:p>
    <w:p w:rsidR="00F862ED" w:rsidRDefault="00F862ED" w:rsidP="00F862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https://autism-frc.ru/school/distant_reccomend</w:t>
      </w:r>
    </w:p>
    <w:p w:rsidR="00F90F45" w:rsidRPr="00F90F45" w:rsidRDefault="00F90F45" w:rsidP="00F90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ешение</w:t>
      </w:r>
      <w:proofErr w:type="spellEnd"/>
      <w:r w:rsidRPr="00F90F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задач, из открытого банка задач ГВЭ по математике  </w:t>
      </w:r>
      <w:r w:rsidRPr="00F90F4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http://www.fipi.ru</w:t>
      </w:r>
    </w:p>
    <w:p w:rsidR="00F862ED" w:rsidRDefault="00F862ED" w:rsidP="00F90F4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90F45" w:rsidRPr="00F90F45" w:rsidRDefault="00F90F45" w:rsidP="00EC43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0F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Индивидуальный учебный план</w:t>
      </w:r>
      <w:r w:rsidR="00F862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для неуспевающих</w:t>
      </w:r>
      <w:r w:rsidRPr="00F90F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учеников 9 класса с ОВЗ</w:t>
      </w:r>
      <w:r w:rsidR="00EC435C" w:rsidRPr="00EC43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F862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(Один раз в неделю. Каждый четверг)</w:t>
      </w:r>
    </w:p>
    <w:tbl>
      <w:tblPr>
        <w:tblW w:w="1009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3"/>
        <w:gridCol w:w="924"/>
      </w:tblGrid>
      <w:tr w:rsidR="00F90F45" w:rsidRPr="00F90F45" w:rsidTr="00EC435C">
        <w:trPr>
          <w:trHeight w:val="796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 в соответствии с ГВЭ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90F45" w:rsidRPr="00F90F45" w:rsidRDefault="00F90F45" w:rsidP="00F90F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Домашнее</w:t>
            </w:r>
          </w:p>
          <w:p w:rsidR="00F90F45" w:rsidRPr="00F90F45" w:rsidRDefault="00F90F45" w:rsidP="00F90F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</w:tr>
      <w:tr w:rsidR="00F90F45" w:rsidRPr="00F90F45" w:rsidTr="00EC435C">
        <w:trPr>
          <w:trHeight w:val="255"/>
        </w:trPr>
        <w:tc>
          <w:tcPr>
            <w:tcW w:w="10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индивидуального учебного плана ученика следующие:</w:t>
            </w:r>
          </w:p>
          <w:p w:rsidR="00F90F45" w:rsidRPr="00F90F45" w:rsidRDefault="00F90F45" w:rsidP="00F90F45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основу положена программа по математике для общеобразовательных учреждений;</w:t>
            </w:r>
          </w:p>
          <w:p w:rsidR="00F90F45" w:rsidRPr="00F90F45" w:rsidRDefault="00F90F45" w:rsidP="00F90F45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проведена корректировка содержания программы в соответствии с целями обучения для детей с ОВЗ при подготовке к ЕГЭ;</w:t>
            </w:r>
          </w:p>
          <w:p w:rsidR="00F90F45" w:rsidRPr="00F90F45" w:rsidRDefault="00F90F45" w:rsidP="00F90F45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пересмотрены требования к математической подготовке учащихся.</w:t>
            </w:r>
          </w:p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tbl>
            <w:tblPr>
              <w:tblW w:w="12106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106"/>
            </w:tblGrid>
            <w:tr w:rsidR="00F90F45" w:rsidRPr="00F90F45" w:rsidTr="00EC435C">
              <w:trPr>
                <w:trHeight w:val="405"/>
              </w:trPr>
              <w:tc>
                <w:tcPr>
                  <w:tcW w:w="1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90F45" w:rsidRPr="00F90F45" w:rsidRDefault="00F90F45" w:rsidP="00F90F4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90F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Решение уравнений:</w:t>
                  </w:r>
                </w:p>
              </w:tc>
            </w:tr>
            <w:tr w:rsidR="00F90F45" w:rsidRPr="00F90F45" w:rsidTr="00EC435C">
              <w:trPr>
                <w:trHeight w:val="390"/>
              </w:trPr>
              <w:tc>
                <w:tcPr>
                  <w:tcW w:w="1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90F45" w:rsidRPr="00F90F45" w:rsidRDefault="00F90F45" w:rsidP="00F90F4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90F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Линейных</w:t>
                  </w:r>
                </w:p>
              </w:tc>
            </w:tr>
            <w:tr w:rsidR="00F90F45" w:rsidRPr="00F90F45" w:rsidTr="00EC435C">
              <w:trPr>
                <w:trHeight w:val="390"/>
              </w:trPr>
              <w:tc>
                <w:tcPr>
                  <w:tcW w:w="1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90F45" w:rsidRPr="00F90F45" w:rsidRDefault="00F90F45" w:rsidP="00F90F4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90F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Раскрытие скобок при умножении одночлена на двучлен.</w:t>
                  </w:r>
                </w:p>
              </w:tc>
            </w:tr>
            <w:tr w:rsidR="00F90F45" w:rsidRPr="00F90F45" w:rsidTr="00EC435C">
              <w:trPr>
                <w:trHeight w:val="390"/>
              </w:trPr>
              <w:tc>
                <w:tcPr>
                  <w:tcW w:w="1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90F45" w:rsidRPr="00F90F45" w:rsidRDefault="00F90F45" w:rsidP="00F90F4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90F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Приведение подобных слагаемых</w:t>
                  </w:r>
                </w:p>
              </w:tc>
            </w:tr>
            <w:tr w:rsidR="00F90F45" w:rsidRPr="00F90F45" w:rsidTr="00EC435C">
              <w:trPr>
                <w:trHeight w:val="390"/>
              </w:trPr>
              <w:tc>
                <w:tcPr>
                  <w:tcW w:w="1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90F45" w:rsidRPr="00F90F45" w:rsidRDefault="00F90F45" w:rsidP="00F90F4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90F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Перенос слагаемых из одной части в другую</w:t>
                  </w:r>
                </w:p>
              </w:tc>
            </w:tr>
            <w:tr w:rsidR="00F90F45" w:rsidRPr="00F90F45" w:rsidTr="00EC435C">
              <w:trPr>
                <w:trHeight w:val="390"/>
              </w:trPr>
              <w:tc>
                <w:tcPr>
                  <w:tcW w:w="1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90F45" w:rsidRPr="00F90F45" w:rsidRDefault="00F90F45" w:rsidP="00F90F4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90F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Действия с рациональными числами</w:t>
                  </w:r>
                </w:p>
              </w:tc>
            </w:tr>
          </w:tbl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прототипов задач.</w:t>
            </w:r>
          </w:p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Примеры даются на карточках по каждому заданию.</w:t>
            </w: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Квадратных неполных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В=0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С=0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Квадратных полных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Нахождение дискриминанта </w:t>
            </w:r>
            <w:proofErr w:type="spellStart"/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уравнения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Нахождение корней </w:t>
            </w:r>
            <w:proofErr w:type="spellStart"/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уравнения по формуле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с рациональными числами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свойства произведения равного нулю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Решение дробно-рациональных уравнений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Приведение уравнения к полному квадратному уравнению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Нахождение дискриминанта </w:t>
            </w:r>
            <w:proofErr w:type="spellStart"/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уравнения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Нахождение корней </w:t>
            </w:r>
            <w:proofErr w:type="spellStart"/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</w:t>
            </w:r>
            <w:proofErr w:type="spellEnd"/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уравнения по формуле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ОДЗ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свойства пропорции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Свойство дроби равной нулю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Свойство дроби равной единице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Решение систем уравнений первой или второй степени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Выражение одной переменной через другую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Подстановка полученного выражения вместо переменной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получившегося </w:t>
            </w: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уравнения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соответствующего значения второй переменной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Запись ответа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Решение систем уравнения способом сложения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Построение графиков линейных функций, заданных аналитическим способом, (формула)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значения функции для заданного значения аргумента (таблица)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точек в координатной плоскости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точек пересечения графиков функции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40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Запись ответа</w:t>
            </w:r>
          </w:p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Построение графиков квадратичной функций, заданных аналитическим способом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ветвей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вершины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точек в координатной плоскости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Построение графиков обратной пропорциональности, заданных аналитическим способом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точек в координатной плоскости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Расположение графика в координатных четвертях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точек в координатной плоскости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Чтение графиков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Решение линейных неравенств, систем неравенств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Перенос слагаемых за знак неравенства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с рациональными числами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Замена знака при делении на отрицательное число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Изображение множества решений на координатной прямой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Запись ответа в виде числового промежутка (интервала)</w:t>
            </w:r>
          </w:p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Нахождение значения выражения, содержащего квадратные корни.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и деление квадратных корней.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Извлечение квадратного корня из числа.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Внесение множителя под знак корня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Вынесение множителя </w:t>
            </w:r>
            <w:proofErr w:type="gramStart"/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из- под знака</w:t>
            </w:r>
            <w:proofErr w:type="gramEnd"/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корня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Приведение подобных слагаемых содержащих квадратный корень</w:t>
            </w:r>
          </w:p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Преобразование алгебраического выражения,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Раскрытие скобок при умножении одночлена на двучлен.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Раскрытие скобок при умножении двучлена на двучлен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Приведение подобных слагаемых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с рациональными числами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Приведение к наименьшему общему знаменателю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дробей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дробей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Деление дробей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Разложение на множители с вынесением за скобки общего множителя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Разложение на множители применение формулы разности квадратов двух выражений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Степень с целым показателем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Произведение степеней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Деление степеней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Возведение степени в степень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степени с отрицательным показателем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Свойство степеней с разным основанием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0F45" w:rsidRPr="00F90F45" w:rsidTr="00EC435C">
        <w:trPr>
          <w:trHeight w:val="255"/>
        </w:trPr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90F45" w:rsidRPr="00F90F45" w:rsidRDefault="00F90F45" w:rsidP="00F90F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0F4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Приведение степени к общему основанию</w:t>
            </w:r>
          </w:p>
        </w:tc>
        <w:tc>
          <w:tcPr>
            <w:tcW w:w="924" w:type="dxa"/>
            <w:shd w:val="clear" w:color="auto" w:fill="FFFFFF"/>
            <w:hideMark/>
          </w:tcPr>
          <w:p w:rsidR="00F90F45" w:rsidRPr="00F90F45" w:rsidRDefault="00F90F45" w:rsidP="00F9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5CB4" w:rsidRDefault="004F5CB4"/>
    <w:sectPr w:rsidR="004F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7DF"/>
    <w:multiLevelType w:val="multilevel"/>
    <w:tmpl w:val="42D6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F42DA"/>
    <w:multiLevelType w:val="multilevel"/>
    <w:tmpl w:val="E5DA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47D87"/>
    <w:multiLevelType w:val="multilevel"/>
    <w:tmpl w:val="EAA4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72C33"/>
    <w:multiLevelType w:val="multilevel"/>
    <w:tmpl w:val="94AE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D"/>
    <w:rsid w:val="000E3ADD"/>
    <w:rsid w:val="004F5CB4"/>
    <w:rsid w:val="00776955"/>
    <w:rsid w:val="008D21E0"/>
    <w:rsid w:val="00EC435C"/>
    <w:rsid w:val="00F862ED"/>
    <w:rsid w:val="00F9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6383A-204D-45F8-9CE6-C36CF24E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Дом</dc:creator>
  <cp:keywords/>
  <dc:description/>
  <cp:lastModifiedBy>Admin</cp:lastModifiedBy>
  <cp:revision>5</cp:revision>
  <dcterms:created xsi:type="dcterms:W3CDTF">2022-12-18T18:26:00Z</dcterms:created>
  <dcterms:modified xsi:type="dcterms:W3CDTF">2022-12-19T05:56:00Z</dcterms:modified>
</cp:coreProperties>
</file>